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C4" w:rsidRDefault="006B4DC4" w:rsidP="006B4DC4">
      <w:pPr>
        <w:pStyle w:val="a3"/>
        <w:tabs>
          <w:tab w:val="left" w:pos="600"/>
        </w:tabs>
        <w:spacing w:line="400" w:lineRule="exact"/>
        <w:ind w:firstLineChars="800" w:firstLine="192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配电室设备预防性试验</w:t>
      </w:r>
      <w:r w:rsidRPr="002A7AEA">
        <w:rPr>
          <w:rFonts w:ascii="宋体" w:hAnsi="宋体" w:hint="eastAsia"/>
          <w:color w:val="000000"/>
          <w:sz w:val="24"/>
        </w:rPr>
        <w:t>综合评分明细表</w:t>
      </w:r>
    </w:p>
    <w:p w:rsidR="006B4DC4" w:rsidRPr="002A7AEA" w:rsidRDefault="006B4DC4" w:rsidP="006B4DC4">
      <w:pPr>
        <w:pStyle w:val="a3"/>
        <w:tabs>
          <w:tab w:val="left" w:pos="600"/>
        </w:tabs>
        <w:spacing w:line="400" w:lineRule="exact"/>
        <w:ind w:firstLineChars="200" w:firstLine="482"/>
        <w:rPr>
          <w:rFonts w:ascii="宋体" w:hAnsi="宋体"/>
          <w:color w:val="000000"/>
          <w:sz w:val="24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16"/>
        <w:gridCol w:w="777"/>
        <w:gridCol w:w="5645"/>
        <w:gridCol w:w="1213"/>
      </w:tblGrid>
      <w:tr w:rsidR="006B4DC4" w:rsidTr="003A5E2D">
        <w:trPr>
          <w:cantSplit/>
          <w:trHeight w:val="402"/>
        </w:trPr>
        <w:tc>
          <w:tcPr>
            <w:tcW w:w="392" w:type="dxa"/>
            <w:vAlign w:val="center"/>
          </w:tcPr>
          <w:p w:rsidR="006B4DC4" w:rsidRPr="000E7D58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Cs w:val="21"/>
              </w:rPr>
            </w:pPr>
            <w:r w:rsidRPr="000E7D5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16" w:type="dxa"/>
            <w:vAlign w:val="center"/>
          </w:tcPr>
          <w:p w:rsidR="006B4DC4" w:rsidRPr="000E7D58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Cs w:val="21"/>
              </w:rPr>
            </w:pPr>
            <w:r w:rsidRPr="000E7D58">
              <w:rPr>
                <w:rFonts w:ascii="宋体" w:hAnsi="宋体" w:hint="eastAsia"/>
                <w:szCs w:val="21"/>
              </w:rPr>
              <w:t>评分因素</w:t>
            </w:r>
          </w:p>
          <w:p w:rsidR="006B4DC4" w:rsidRPr="000E7D58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Cs w:val="21"/>
              </w:rPr>
            </w:pPr>
            <w:r w:rsidRPr="000E7D58">
              <w:rPr>
                <w:rFonts w:ascii="宋体" w:hAnsi="宋体" w:hint="eastAsia"/>
                <w:szCs w:val="21"/>
              </w:rPr>
              <w:t>及权重</w:t>
            </w:r>
          </w:p>
        </w:tc>
        <w:tc>
          <w:tcPr>
            <w:tcW w:w="777" w:type="dxa"/>
            <w:vAlign w:val="center"/>
          </w:tcPr>
          <w:p w:rsidR="006B4DC4" w:rsidRPr="000E7D58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Cs w:val="21"/>
              </w:rPr>
            </w:pPr>
            <w:r w:rsidRPr="000E7D58">
              <w:rPr>
                <w:rFonts w:ascii="宋体" w:hAnsi="宋体" w:hint="eastAsia"/>
                <w:szCs w:val="21"/>
              </w:rPr>
              <w:t>分　值</w:t>
            </w:r>
          </w:p>
        </w:tc>
        <w:tc>
          <w:tcPr>
            <w:tcW w:w="5645" w:type="dxa"/>
            <w:vAlign w:val="center"/>
          </w:tcPr>
          <w:p w:rsidR="006B4DC4" w:rsidRPr="000E7D58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Cs w:val="21"/>
              </w:rPr>
            </w:pPr>
            <w:r w:rsidRPr="000E7D58">
              <w:rPr>
                <w:rFonts w:ascii="宋体" w:hAnsi="宋体" w:hint="eastAsia"/>
                <w:szCs w:val="21"/>
              </w:rPr>
              <w:t>评分标准</w:t>
            </w:r>
          </w:p>
        </w:tc>
        <w:tc>
          <w:tcPr>
            <w:tcW w:w="1213" w:type="dxa"/>
            <w:vAlign w:val="center"/>
          </w:tcPr>
          <w:p w:rsidR="006B4DC4" w:rsidRPr="000E7D58" w:rsidRDefault="006B4DC4" w:rsidP="003A5E2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E7D58">
              <w:rPr>
                <w:rFonts w:ascii="宋体" w:hAnsi="宋体" w:hint="eastAsia"/>
                <w:szCs w:val="21"/>
              </w:rPr>
              <w:t>说    明</w:t>
            </w:r>
          </w:p>
        </w:tc>
      </w:tr>
      <w:tr w:rsidR="006B4DC4" w:rsidTr="003A5E2D">
        <w:trPr>
          <w:cantSplit/>
          <w:trHeight w:val="402"/>
        </w:trPr>
        <w:tc>
          <w:tcPr>
            <w:tcW w:w="392" w:type="dxa"/>
            <w:vAlign w:val="center"/>
          </w:tcPr>
          <w:p w:rsidR="006B4DC4" w:rsidRPr="00723B25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 w:rsidR="006B4DC4" w:rsidRPr="00723B25" w:rsidRDefault="006B4DC4" w:rsidP="003A5E2D">
            <w:pPr>
              <w:spacing w:line="0" w:lineRule="atLeast"/>
              <w:ind w:firstLine="28"/>
              <w:jc w:val="center"/>
              <w:rPr>
                <w:rFonts w:ascii="宋体" w:hAnsi="宋体" w:cs="黑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/>
                <w:color w:val="000000"/>
                <w:sz w:val="24"/>
                <w:szCs w:val="24"/>
              </w:rPr>
              <w:t>报价</w:t>
            </w:r>
            <w:r w:rsidR="000663A2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723B25">
              <w:rPr>
                <w:rFonts w:ascii="宋体" w:hAnsi="宋体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77" w:type="dxa"/>
            <w:vAlign w:val="center"/>
          </w:tcPr>
          <w:p w:rsidR="006B4DC4" w:rsidRPr="00093E27" w:rsidRDefault="000663A2" w:rsidP="00093E27">
            <w:pPr>
              <w:spacing w:line="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="006B4DC4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="006B4DC4" w:rsidRPr="00723B25">
              <w:rPr>
                <w:rFonts w:ascii="宋体" w:hAnsi="宋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645" w:type="dxa"/>
            <w:vAlign w:val="center"/>
          </w:tcPr>
          <w:p w:rsidR="006B4DC4" w:rsidRPr="00723B25" w:rsidRDefault="006B4DC4" w:rsidP="003A5E2D">
            <w:pPr>
              <w:spacing w:line="0" w:lineRule="atLeast"/>
              <w:rPr>
                <w:rFonts w:ascii="宋体" w:hAnsi="宋体" w:cs="黑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/>
                <w:color w:val="000000"/>
                <w:sz w:val="24"/>
                <w:szCs w:val="24"/>
              </w:rPr>
              <w:t>以本次有效最低投标报价</w:t>
            </w: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（最终）</w:t>
            </w:r>
            <w:r w:rsidRPr="00723B25">
              <w:rPr>
                <w:rFonts w:ascii="宋体" w:hAnsi="宋体"/>
                <w:color w:val="000000"/>
                <w:sz w:val="24"/>
                <w:szCs w:val="24"/>
              </w:rPr>
              <w:t>为基准价，投标报价得分=(基准价／投标报价</w:t>
            </w:r>
            <w:r w:rsidR="000663A2">
              <w:rPr>
                <w:rFonts w:ascii="宋体" w:hAnsi="宋体"/>
                <w:color w:val="000000"/>
                <w:sz w:val="24"/>
                <w:szCs w:val="24"/>
              </w:rPr>
              <w:t>)×</w:t>
            </w:r>
            <w:r w:rsidR="000663A2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723B25"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6B4DC4" w:rsidRPr="00723B25" w:rsidRDefault="006B4DC4" w:rsidP="003A5E2D">
            <w:pPr>
              <w:spacing w:line="400" w:lineRule="exact"/>
              <w:ind w:left="-38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B4DC4" w:rsidRPr="00723B25" w:rsidRDefault="006B4DC4" w:rsidP="003A5E2D">
            <w:pPr>
              <w:spacing w:line="400" w:lineRule="exact"/>
              <w:ind w:left="-38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B4DC4" w:rsidTr="003A5E2D">
        <w:trPr>
          <w:cantSplit/>
          <w:trHeight w:val="402"/>
        </w:trPr>
        <w:tc>
          <w:tcPr>
            <w:tcW w:w="392" w:type="dxa"/>
            <w:vAlign w:val="center"/>
          </w:tcPr>
          <w:p w:rsidR="006B4DC4" w:rsidRPr="00723B25" w:rsidRDefault="000663A2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 w:rsidR="006B4DC4" w:rsidRPr="00723B25" w:rsidRDefault="00274B94" w:rsidP="003A5E2D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技术参数响应</w:t>
            </w:r>
            <w:r w:rsidR="00035860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77" w:type="dxa"/>
            <w:vAlign w:val="center"/>
          </w:tcPr>
          <w:p w:rsidR="006B4DC4" w:rsidRPr="00723B25" w:rsidRDefault="00035860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="00274B94">
              <w:rPr>
                <w:rFonts w:ascii="宋体" w:hAnsi="宋体" w:hint="eastAsia"/>
                <w:color w:val="000000"/>
                <w:sz w:val="24"/>
                <w:szCs w:val="24"/>
              </w:rPr>
              <w:t>0分</w:t>
            </w:r>
          </w:p>
        </w:tc>
        <w:tc>
          <w:tcPr>
            <w:tcW w:w="5645" w:type="dxa"/>
            <w:vAlign w:val="center"/>
          </w:tcPr>
          <w:p w:rsidR="006B4DC4" w:rsidRPr="00372DC0" w:rsidRDefault="00D7229D" w:rsidP="006D5E1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372DC0">
              <w:rPr>
                <w:rFonts w:ascii="宋体" w:hAnsi="宋体" w:hint="eastAsia"/>
                <w:sz w:val="24"/>
                <w:szCs w:val="24"/>
              </w:rPr>
              <w:t>完全满足要求的得基础分</w:t>
            </w:r>
            <w:r w:rsidR="00035860" w:rsidRPr="00372DC0">
              <w:rPr>
                <w:rFonts w:ascii="宋体" w:hAnsi="宋体" w:hint="eastAsia"/>
                <w:sz w:val="24"/>
                <w:szCs w:val="24"/>
              </w:rPr>
              <w:t>25</w:t>
            </w:r>
            <w:r w:rsidRPr="00372DC0">
              <w:rPr>
                <w:rFonts w:ascii="宋体" w:hAnsi="宋体" w:hint="eastAsia"/>
                <w:sz w:val="24"/>
                <w:szCs w:val="24"/>
              </w:rPr>
              <w:t>分，一项不符合使用要求依次递减3分。根据产品质量安全性、产品适用性、先进性等因素综合评定，最优者最多可加5分。</w:t>
            </w:r>
            <w:r w:rsidR="00372D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甲醛含量提供相关部门检测报告,未提供在总分上扣</w:t>
            </w:r>
            <w:r w:rsidR="006D5E1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72DC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1213" w:type="dxa"/>
            <w:vAlign w:val="center"/>
          </w:tcPr>
          <w:p w:rsidR="006B4DC4" w:rsidRPr="00723B25" w:rsidRDefault="00372DC0" w:rsidP="003A5E2D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甲醛含量提供相关部门检测报告</w:t>
            </w:r>
          </w:p>
        </w:tc>
      </w:tr>
      <w:tr w:rsidR="000663A2" w:rsidTr="003A5E2D">
        <w:trPr>
          <w:cantSplit/>
          <w:trHeight w:val="1119"/>
        </w:trPr>
        <w:tc>
          <w:tcPr>
            <w:tcW w:w="392" w:type="dxa"/>
            <w:vAlign w:val="center"/>
          </w:tcPr>
          <w:p w:rsidR="000663A2" w:rsidRPr="00723B25" w:rsidRDefault="000663A2" w:rsidP="0052354E">
            <w:pPr>
              <w:spacing w:line="400" w:lineRule="exact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 w:rsidR="000663A2" w:rsidRPr="00723B25" w:rsidRDefault="000663A2" w:rsidP="00D7229D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施工方案及项目进度安排</w:t>
            </w:r>
            <w:r w:rsidR="00D7229D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7" w:type="dxa"/>
            <w:vAlign w:val="center"/>
          </w:tcPr>
          <w:p w:rsidR="000663A2" w:rsidRPr="00723B25" w:rsidRDefault="00D7229D" w:rsidP="0052354E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0663A2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="000663A2"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645" w:type="dxa"/>
            <w:vAlign w:val="center"/>
          </w:tcPr>
          <w:p w:rsidR="000663A2" w:rsidRPr="00723B25" w:rsidRDefault="000663A2" w:rsidP="00D7229D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综合比较投标人针对本项目的施工方案及项目进度安排最优者得</w:t>
            </w:r>
            <w:r w:rsidR="00D7229D"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分，</w:t>
            </w:r>
            <w:r w:rsidR="00D7229D">
              <w:rPr>
                <w:rFonts w:ascii="宋体" w:hAnsi="宋体" w:hint="eastAsia"/>
                <w:color w:val="000000"/>
                <w:sz w:val="24"/>
                <w:szCs w:val="24"/>
              </w:rPr>
              <w:t>依次递减5分。差的或不提供的不得分。</w:t>
            </w:r>
          </w:p>
        </w:tc>
        <w:tc>
          <w:tcPr>
            <w:tcW w:w="1213" w:type="dxa"/>
            <w:vAlign w:val="center"/>
          </w:tcPr>
          <w:p w:rsidR="000663A2" w:rsidRPr="00723B25" w:rsidRDefault="000663A2" w:rsidP="003A5E2D">
            <w:pPr>
              <w:spacing w:line="400" w:lineRule="exact"/>
              <w:ind w:leftChars="105" w:left="746" w:hangingChars="219" w:hanging="526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71F7A" w:rsidTr="003A5E2D">
        <w:trPr>
          <w:cantSplit/>
          <w:trHeight w:val="1035"/>
        </w:trPr>
        <w:tc>
          <w:tcPr>
            <w:tcW w:w="392" w:type="dxa"/>
            <w:vAlign w:val="center"/>
          </w:tcPr>
          <w:p w:rsidR="00671F7A" w:rsidRPr="00723B25" w:rsidRDefault="00671F7A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516" w:type="dxa"/>
            <w:vAlign w:val="center"/>
          </w:tcPr>
          <w:p w:rsidR="00671F7A" w:rsidRPr="00671F7A" w:rsidRDefault="00671F7A" w:rsidP="00274B94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业绩</w:t>
            </w:r>
            <w:r w:rsidR="0003586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77" w:type="dxa"/>
            <w:vAlign w:val="center"/>
          </w:tcPr>
          <w:p w:rsidR="00671F7A" w:rsidRDefault="00035860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="00671F7A">
              <w:rPr>
                <w:rFonts w:ascii="宋体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645" w:type="dxa"/>
            <w:vAlign w:val="center"/>
          </w:tcPr>
          <w:p w:rsidR="00671F7A" w:rsidRPr="00723B25" w:rsidRDefault="00671F7A" w:rsidP="001B195D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sz w:val="24"/>
                <w:szCs w:val="24"/>
              </w:rPr>
              <w:t>综合比较投标人近3年类似业绩（以合同、中标通知为准），</w:t>
            </w:r>
            <w:r w:rsidR="001B195D">
              <w:rPr>
                <w:rFonts w:ascii="宋体" w:hAnsi="宋体" w:hint="eastAsia"/>
                <w:sz w:val="24"/>
                <w:szCs w:val="24"/>
              </w:rPr>
              <w:t>提供一个得1分，最多得</w:t>
            </w:r>
            <w:r w:rsidR="00035860">
              <w:rPr>
                <w:rFonts w:ascii="宋体" w:hAnsi="宋体" w:hint="eastAsia"/>
                <w:sz w:val="24"/>
                <w:szCs w:val="24"/>
              </w:rPr>
              <w:t>6</w:t>
            </w:r>
            <w:r w:rsidR="001B195D">
              <w:rPr>
                <w:rFonts w:ascii="宋体" w:hAnsi="宋体" w:hint="eastAsia"/>
                <w:sz w:val="24"/>
                <w:szCs w:val="24"/>
              </w:rPr>
              <w:t>分。</w:t>
            </w:r>
          </w:p>
        </w:tc>
        <w:tc>
          <w:tcPr>
            <w:tcW w:w="1213" w:type="dxa"/>
            <w:vAlign w:val="center"/>
          </w:tcPr>
          <w:p w:rsidR="00671F7A" w:rsidRPr="00723B25" w:rsidRDefault="00671F7A" w:rsidP="003A5E2D">
            <w:pPr>
              <w:spacing w:line="400" w:lineRule="exact"/>
              <w:ind w:left="-38"/>
              <w:rPr>
                <w:rFonts w:ascii="宋体" w:hAnsi="宋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sz w:val="24"/>
                <w:szCs w:val="24"/>
              </w:rPr>
              <w:t>以合同或中标通知书为准。</w:t>
            </w:r>
          </w:p>
        </w:tc>
      </w:tr>
      <w:tr w:rsidR="006B4DC4" w:rsidTr="003A5E2D">
        <w:trPr>
          <w:cantSplit/>
          <w:trHeight w:val="4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71F7A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B4DC4" w:rsidP="00274B94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售后服务</w:t>
            </w:r>
            <w:r w:rsidR="0002388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274B9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023884" w:rsidP="00274B94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274B9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6B4DC4"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B4DC4" w:rsidP="00274B94">
            <w:pPr>
              <w:spacing w:line="400" w:lineRule="exact"/>
              <w:ind w:firstLine="28"/>
              <w:rPr>
                <w:rFonts w:ascii="宋体" w:hAnsi="宋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对投标人承诺的服务内容，包括</w:t>
            </w:r>
            <w:r w:rsidR="00274B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响应文件中的商务要求及</w:t>
            </w:r>
            <w:r w:rsidRPr="00723B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故障响应时间、产品质量保证期、售后服务体系、售后服务人员</w:t>
            </w:r>
            <w:r w:rsidR="00274B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配备</w:t>
            </w:r>
            <w:r w:rsidRPr="00723B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等，最优者得</w:t>
            </w:r>
            <w:r w:rsidR="000238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74B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23B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分，依次递减</w:t>
            </w:r>
            <w:r w:rsidR="000238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23B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分，</w:t>
            </w:r>
            <w:r w:rsidR="00274B94" w:rsidRPr="00723B25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B4DC4" w:rsidP="003A5E2D">
            <w:pPr>
              <w:spacing w:line="400" w:lineRule="exact"/>
              <w:ind w:left="-38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B4DC4" w:rsidTr="003A5E2D">
        <w:trPr>
          <w:cantSplit/>
          <w:trHeight w:val="4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71F7A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文件的</w:t>
            </w:r>
          </w:p>
          <w:p w:rsidR="006B4DC4" w:rsidRPr="00723B25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规范性</w:t>
            </w:r>
          </w:p>
          <w:p w:rsidR="006B4DC4" w:rsidRPr="00723B25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B4DC4" w:rsidP="003A5E2D">
            <w:pPr>
              <w:spacing w:line="400" w:lineRule="exact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2分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B4DC4" w:rsidP="003A5E2D">
            <w:pPr>
              <w:spacing w:line="400" w:lineRule="exact"/>
              <w:ind w:firstLine="28"/>
              <w:rPr>
                <w:rFonts w:ascii="宋体" w:hAnsi="宋体"/>
                <w:color w:val="000000"/>
                <w:sz w:val="24"/>
                <w:szCs w:val="24"/>
              </w:rPr>
            </w:pPr>
            <w:r w:rsidRPr="00723B25">
              <w:rPr>
                <w:rFonts w:ascii="宋体" w:hAnsi="宋体" w:hint="eastAsia"/>
                <w:color w:val="000000"/>
                <w:sz w:val="24"/>
                <w:szCs w:val="24"/>
              </w:rPr>
              <w:t>投标文件制作规范，没有细微偏差情形的得2分；有一项细微偏差扣0.5分，直至该项分值扣完为止。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C4" w:rsidRPr="00723B25" w:rsidRDefault="006B4DC4" w:rsidP="003A5E2D">
            <w:pPr>
              <w:spacing w:line="400" w:lineRule="exact"/>
              <w:ind w:left="-38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B4DC4" w:rsidRPr="00184F45" w:rsidRDefault="006B4DC4" w:rsidP="006B4DC4">
      <w:pPr>
        <w:pStyle w:val="a3"/>
        <w:tabs>
          <w:tab w:val="left" w:pos="600"/>
        </w:tabs>
        <w:spacing w:line="400" w:lineRule="exact"/>
        <w:ind w:firstLineChars="200" w:firstLine="482"/>
        <w:rPr>
          <w:rFonts w:ascii="宋体" w:hAnsi="宋体"/>
          <w:color w:val="000000"/>
          <w:sz w:val="24"/>
        </w:rPr>
      </w:pPr>
    </w:p>
    <w:p w:rsidR="00884E8E" w:rsidRPr="006B4DC4" w:rsidRDefault="00884E8E"/>
    <w:sectPr w:rsidR="00884E8E" w:rsidRPr="006B4DC4" w:rsidSect="00884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B5" w:rsidRDefault="00C724B5" w:rsidP="00733C57">
      <w:r>
        <w:separator/>
      </w:r>
    </w:p>
  </w:endnote>
  <w:endnote w:type="continuationSeparator" w:id="1">
    <w:p w:rsidR="00C724B5" w:rsidRDefault="00C724B5" w:rsidP="0073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B5" w:rsidRDefault="00C724B5" w:rsidP="00733C57">
      <w:r>
        <w:separator/>
      </w:r>
    </w:p>
  </w:footnote>
  <w:footnote w:type="continuationSeparator" w:id="1">
    <w:p w:rsidR="00C724B5" w:rsidRDefault="00C724B5" w:rsidP="00733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DC4"/>
    <w:rsid w:val="00023884"/>
    <w:rsid w:val="00035860"/>
    <w:rsid w:val="000663A2"/>
    <w:rsid w:val="00093E27"/>
    <w:rsid w:val="000A253A"/>
    <w:rsid w:val="001972DA"/>
    <w:rsid w:val="001B195D"/>
    <w:rsid w:val="00274B94"/>
    <w:rsid w:val="00372DC0"/>
    <w:rsid w:val="00466567"/>
    <w:rsid w:val="00562FD6"/>
    <w:rsid w:val="00671F7A"/>
    <w:rsid w:val="006B4DC4"/>
    <w:rsid w:val="006D5E1B"/>
    <w:rsid w:val="0073172A"/>
    <w:rsid w:val="00733C57"/>
    <w:rsid w:val="0078403A"/>
    <w:rsid w:val="00884E8E"/>
    <w:rsid w:val="009F07D2"/>
    <w:rsid w:val="00A47CF4"/>
    <w:rsid w:val="00AA6151"/>
    <w:rsid w:val="00AC1932"/>
    <w:rsid w:val="00BC0B21"/>
    <w:rsid w:val="00C30D1A"/>
    <w:rsid w:val="00C724B5"/>
    <w:rsid w:val="00C850E1"/>
    <w:rsid w:val="00D7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B4DC4"/>
    <w:pPr>
      <w:ind w:firstLine="576"/>
    </w:pPr>
    <w:rPr>
      <w:b/>
      <w:sz w:val="30"/>
    </w:rPr>
  </w:style>
  <w:style w:type="character" w:customStyle="1" w:styleId="Char">
    <w:name w:val="正文文本缩进 Char"/>
    <w:basedOn w:val="a0"/>
    <w:link w:val="a3"/>
    <w:rsid w:val="006B4DC4"/>
    <w:rPr>
      <w:rFonts w:ascii="Times New Roman" w:eastAsia="宋体" w:hAnsi="Times New Roman" w:cs="Times New Roman"/>
      <w:b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3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33C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33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33C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11</cp:revision>
  <cp:lastPrinted>2021-01-15T09:25:00Z</cp:lastPrinted>
  <dcterms:created xsi:type="dcterms:W3CDTF">2021-01-12T02:33:00Z</dcterms:created>
  <dcterms:modified xsi:type="dcterms:W3CDTF">2021-01-18T01:45:00Z</dcterms:modified>
</cp:coreProperties>
</file>