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8" w:rsidRDefault="00437F98">
      <w:pPr>
        <w:rPr>
          <w:rFonts w:ascii="宋体" w:hAnsi="宋体"/>
          <w:sz w:val="24"/>
          <w:bdr w:val="single" w:sz="4" w:space="0" w:color="auto"/>
        </w:rPr>
      </w:pPr>
    </w:p>
    <w:p w:rsidR="00437F98" w:rsidRDefault="00437F98">
      <w:pPr>
        <w:rPr>
          <w:rFonts w:ascii="宋体" w:hAnsi="宋体"/>
          <w:sz w:val="24"/>
          <w:bdr w:val="single" w:sz="4" w:space="0" w:color="auto"/>
        </w:rPr>
      </w:pPr>
    </w:p>
    <w:p w:rsidR="00437F98" w:rsidRDefault="00437F98">
      <w:pPr>
        <w:rPr>
          <w:rFonts w:ascii="宋体" w:hAnsi="宋体"/>
          <w:b/>
        </w:rPr>
      </w:pPr>
    </w:p>
    <w:p w:rsidR="00437F98" w:rsidRDefault="00437F98">
      <w:pPr>
        <w:jc w:val="center"/>
        <w:rPr>
          <w:rFonts w:ascii="宋体" w:hAnsi="宋体"/>
          <w:b/>
          <w:sz w:val="72"/>
        </w:rPr>
      </w:pPr>
    </w:p>
    <w:p w:rsidR="00437F98" w:rsidRDefault="00D357C1">
      <w:pPr>
        <w:jc w:val="center"/>
        <w:rPr>
          <w:rFonts w:ascii="宋体" w:hAnsi="宋体"/>
          <w:b/>
          <w:spacing w:val="-30"/>
          <w:sz w:val="72"/>
          <w:szCs w:val="72"/>
        </w:rPr>
      </w:pPr>
      <w:r>
        <w:rPr>
          <w:rFonts w:ascii="宋体" w:hAnsi="宋体" w:hint="eastAsia"/>
          <w:sz w:val="72"/>
          <w:szCs w:val="72"/>
        </w:rPr>
        <w:t>绵阳市中医医院</w:t>
      </w:r>
    </w:p>
    <w:p w:rsidR="00437F98" w:rsidRDefault="00437F98">
      <w:pPr>
        <w:jc w:val="center"/>
        <w:rPr>
          <w:rFonts w:ascii="宋体" w:hAnsi="宋体"/>
          <w:b/>
          <w:sz w:val="72"/>
          <w:szCs w:val="72"/>
        </w:rPr>
      </w:pPr>
    </w:p>
    <w:p w:rsidR="00437F98" w:rsidRDefault="00D357C1">
      <w:pPr>
        <w:jc w:val="center"/>
        <w:rPr>
          <w:rFonts w:ascii="宋体" w:hAnsi="宋体"/>
          <w:b/>
          <w:spacing w:val="-30"/>
          <w:sz w:val="84"/>
          <w:szCs w:val="84"/>
        </w:rPr>
      </w:pPr>
      <w:r>
        <w:rPr>
          <w:rFonts w:ascii="宋体" w:hAnsi="宋体" w:hint="eastAsia"/>
          <w:b/>
          <w:spacing w:val="-30"/>
          <w:sz w:val="84"/>
          <w:szCs w:val="84"/>
        </w:rPr>
        <w:t>竞争性磋商文件</w:t>
      </w:r>
    </w:p>
    <w:p w:rsidR="00437F98" w:rsidRDefault="00437F98">
      <w:pPr>
        <w:jc w:val="center"/>
        <w:rPr>
          <w:rFonts w:ascii="宋体" w:hAnsi="宋体"/>
          <w:b/>
          <w:sz w:val="72"/>
        </w:rPr>
      </w:pPr>
    </w:p>
    <w:p w:rsidR="00437F98" w:rsidRDefault="00437F98">
      <w:pPr>
        <w:jc w:val="center"/>
        <w:rPr>
          <w:rFonts w:ascii="宋体" w:hAnsi="宋体"/>
          <w:b/>
          <w:sz w:val="72"/>
        </w:rPr>
      </w:pPr>
    </w:p>
    <w:p w:rsidR="00437F98" w:rsidRPr="007E1D5D" w:rsidRDefault="00437F98">
      <w:pPr>
        <w:jc w:val="center"/>
        <w:rPr>
          <w:rFonts w:ascii="宋体" w:hAnsi="宋体"/>
          <w:b/>
          <w:sz w:val="72"/>
        </w:rPr>
      </w:pPr>
    </w:p>
    <w:p w:rsidR="00437F98" w:rsidRDefault="00D357C1">
      <w:pPr>
        <w:rPr>
          <w:rFonts w:ascii="宋体" w:hAnsi="宋体"/>
          <w:sz w:val="36"/>
          <w:szCs w:val="36"/>
        </w:rPr>
      </w:pPr>
      <w:r>
        <w:rPr>
          <w:rFonts w:ascii="宋体" w:hAnsi="宋体" w:hint="eastAsia"/>
          <w:sz w:val="36"/>
        </w:rPr>
        <w:t xml:space="preserve">    　　　  编号：</w:t>
      </w:r>
      <w:r>
        <w:rPr>
          <w:rFonts w:ascii="宋体" w:hAnsi="宋体" w:hint="eastAsia"/>
          <w:sz w:val="36"/>
          <w:u w:val="single"/>
        </w:rPr>
        <w:t xml:space="preserve">   20200628   </w:t>
      </w:r>
    </w:p>
    <w:p w:rsidR="00437F98" w:rsidRDefault="00D357C1">
      <w:pPr>
        <w:ind w:leftChars="1032" w:left="3247" w:hangingChars="300" w:hanging="1080"/>
        <w:rPr>
          <w:rFonts w:ascii="宋体" w:hAnsi="宋体"/>
          <w:b/>
          <w:sz w:val="36"/>
          <w:szCs w:val="36"/>
          <w:u w:val="single"/>
        </w:rPr>
      </w:pPr>
      <w:r>
        <w:rPr>
          <w:rFonts w:ascii="宋体" w:hAnsi="宋体" w:hint="eastAsia"/>
          <w:bCs/>
          <w:sz w:val="36"/>
        </w:rPr>
        <w:t>项目：</w:t>
      </w:r>
      <w:r w:rsidRPr="007C48FF">
        <w:rPr>
          <w:rFonts w:ascii="宋体" w:hAnsi="宋体" w:hint="eastAsia"/>
          <w:sz w:val="36"/>
          <w:szCs w:val="36"/>
          <w:u w:val="single"/>
        </w:rPr>
        <w:t>绵阳市中医医院消洗供应中心</w:t>
      </w:r>
      <w:r w:rsidR="004878DB">
        <w:rPr>
          <w:rFonts w:ascii="宋体" w:hAnsi="宋体" w:hint="eastAsia"/>
          <w:sz w:val="36"/>
          <w:szCs w:val="36"/>
          <w:u w:val="single"/>
        </w:rPr>
        <w:t>、绵阳市中医医院</w:t>
      </w:r>
      <w:r w:rsidR="006134CB" w:rsidRPr="007C48FF">
        <w:rPr>
          <w:rFonts w:ascii="宋体" w:hAnsi="宋体" w:hint="eastAsia"/>
          <w:sz w:val="36"/>
          <w:szCs w:val="36"/>
          <w:u w:val="single"/>
        </w:rPr>
        <w:t>中心</w:t>
      </w:r>
      <w:r>
        <w:rPr>
          <w:rFonts w:ascii="宋体" w:hAnsi="宋体" w:hint="eastAsia"/>
          <w:sz w:val="36"/>
          <w:szCs w:val="36"/>
          <w:u w:val="single"/>
        </w:rPr>
        <w:t>实验室建设项目可研报告编制和方案设计单位</w:t>
      </w:r>
    </w:p>
    <w:p w:rsidR="00437F98" w:rsidRDefault="00437F98">
      <w:pPr>
        <w:jc w:val="center"/>
        <w:rPr>
          <w:rFonts w:ascii="宋体" w:hAnsi="宋体"/>
          <w:b/>
          <w:sz w:val="36"/>
        </w:rPr>
      </w:pPr>
    </w:p>
    <w:p w:rsidR="00437F98" w:rsidRDefault="00437F98">
      <w:pPr>
        <w:jc w:val="center"/>
        <w:rPr>
          <w:rFonts w:ascii="宋体" w:hAnsi="宋体"/>
          <w:b/>
          <w:sz w:val="36"/>
        </w:rPr>
      </w:pPr>
    </w:p>
    <w:p w:rsidR="00441890" w:rsidRDefault="00441890">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sz w:val="36"/>
          <w:u w:val="single"/>
        </w:rPr>
      </w:pPr>
    </w:p>
    <w:p w:rsidR="00437F98" w:rsidRDefault="00D357C1">
      <w:pPr>
        <w:jc w:val="center"/>
        <w:rPr>
          <w:rFonts w:ascii="宋体" w:hAnsi="宋体"/>
          <w:sz w:val="36"/>
        </w:rPr>
      </w:pPr>
      <w:r>
        <w:rPr>
          <w:rFonts w:ascii="宋体" w:hAnsi="宋体" w:hint="eastAsia"/>
          <w:sz w:val="36"/>
          <w:u w:val="single"/>
        </w:rPr>
        <w:t xml:space="preserve"> 2020 </w:t>
      </w:r>
      <w:r>
        <w:rPr>
          <w:rFonts w:ascii="宋体" w:hAnsi="宋体" w:hint="eastAsia"/>
          <w:sz w:val="36"/>
        </w:rPr>
        <w:t>年</w:t>
      </w:r>
      <w:r>
        <w:rPr>
          <w:rFonts w:ascii="宋体" w:hAnsi="宋体" w:hint="eastAsia"/>
          <w:sz w:val="36"/>
          <w:u w:val="single"/>
        </w:rPr>
        <w:t xml:space="preserve"> 6</w:t>
      </w:r>
      <w:r>
        <w:rPr>
          <w:rFonts w:ascii="宋体" w:hAnsi="宋体" w:hint="eastAsia"/>
          <w:sz w:val="36"/>
        </w:rPr>
        <w:t>月</w:t>
      </w:r>
    </w:p>
    <w:p w:rsidR="00437F98" w:rsidRDefault="00D357C1">
      <w:pPr>
        <w:jc w:val="center"/>
        <w:rPr>
          <w:rFonts w:ascii="宋体" w:hAnsi="宋体"/>
        </w:rPr>
      </w:pPr>
      <w:r>
        <w:rPr>
          <w:rFonts w:ascii="宋体" w:hAnsi="宋体" w:hint="eastAsia"/>
        </w:rPr>
        <w:br w:type="page"/>
      </w:r>
    </w:p>
    <w:p w:rsidR="00437F98" w:rsidRDefault="00D357C1">
      <w:pPr>
        <w:pStyle w:val="2"/>
        <w:spacing w:line="415" w:lineRule="auto"/>
        <w:rPr>
          <w:rFonts w:ascii="宋体" w:eastAsia="宋体" w:hAnsi="宋体"/>
          <w:sz w:val="36"/>
          <w:szCs w:val="36"/>
        </w:rPr>
      </w:pPr>
      <w:bookmarkStart w:id="0" w:name="_Toc409689464"/>
      <w:bookmarkStart w:id="1" w:name="_Toc414449924"/>
      <w:r>
        <w:rPr>
          <w:rFonts w:ascii="宋体" w:eastAsia="宋体" w:hAnsi="宋体" w:hint="eastAsia"/>
          <w:sz w:val="36"/>
          <w:szCs w:val="36"/>
        </w:rPr>
        <w:lastRenderedPageBreak/>
        <w:t>第一章  竞争性磋商邀请</w:t>
      </w:r>
      <w:bookmarkStart w:id="2" w:name="报价方须知前附表"/>
      <w:bookmarkStart w:id="3" w:name="_Toc409689465"/>
      <w:bookmarkStart w:id="4" w:name="_Toc414449925"/>
      <w:bookmarkEnd w:id="0"/>
      <w:bookmarkEnd w:id="1"/>
      <w:bookmarkEnd w:id="2"/>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根据</w:t>
      </w:r>
      <w:r w:rsidR="009F6EBF">
        <w:rPr>
          <w:rFonts w:asciiTheme="minorEastAsia" w:eastAsiaTheme="minorEastAsia" w:hAnsiTheme="minorEastAsia" w:hint="eastAsia"/>
          <w:sz w:val="28"/>
          <w:szCs w:val="28"/>
        </w:rPr>
        <w:t>医院</w:t>
      </w:r>
      <w:r w:rsidRPr="00BB0F4E">
        <w:rPr>
          <w:rFonts w:asciiTheme="minorEastAsia" w:eastAsiaTheme="minorEastAsia" w:hAnsiTheme="minorEastAsia" w:hint="eastAsia"/>
          <w:sz w:val="28"/>
          <w:szCs w:val="28"/>
        </w:rPr>
        <w:t>发展需要，我院拟采用竞争性磋商方式采购</w:t>
      </w:r>
      <w:r w:rsidR="004878DB">
        <w:rPr>
          <w:rFonts w:ascii="宋体" w:hAnsi="宋体" w:hint="eastAsia"/>
          <w:sz w:val="28"/>
          <w:szCs w:val="28"/>
        </w:rPr>
        <w:t>绵阳市中医医院消洗供应中心、绵阳市中医医院中心实验室建设项目</w:t>
      </w:r>
      <w:r w:rsidR="00AB638F" w:rsidRPr="00BB0F4E">
        <w:rPr>
          <w:rFonts w:ascii="宋体" w:hAnsi="宋体" w:hint="eastAsia"/>
          <w:sz w:val="28"/>
          <w:szCs w:val="28"/>
        </w:rPr>
        <w:t>可研报告编制和方案设计单位</w:t>
      </w:r>
      <w:r w:rsidRPr="00BB0F4E">
        <w:rPr>
          <w:rFonts w:asciiTheme="minorEastAsia" w:eastAsiaTheme="minorEastAsia" w:hAnsiTheme="minorEastAsia" w:hint="eastAsia"/>
          <w:sz w:val="28"/>
          <w:szCs w:val="28"/>
        </w:rPr>
        <w:t>，具体事宜如下：</w:t>
      </w:r>
    </w:p>
    <w:p w:rsidR="0071541C" w:rsidRDefault="0071541C" w:rsidP="0071541C">
      <w:pPr>
        <w:pStyle w:val="a3"/>
        <w:ind w:firstLine="0"/>
        <w:rPr>
          <w:rFonts w:asciiTheme="minorEastAsia" w:eastAsiaTheme="minorEastAsia" w:hAnsiTheme="minorEastAsia"/>
          <w:sz w:val="28"/>
          <w:szCs w:val="28"/>
        </w:rPr>
      </w:pPr>
      <w:bookmarkStart w:id="5" w:name="_Toc457226871"/>
      <w:r>
        <w:rPr>
          <w:rFonts w:asciiTheme="minorEastAsia" w:eastAsiaTheme="minorEastAsia" w:hAnsiTheme="minorEastAsia" w:hint="eastAsia"/>
          <w:sz w:val="28"/>
          <w:szCs w:val="28"/>
        </w:rPr>
        <w:t>一、内容简介</w:t>
      </w:r>
    </w:p>
    <w:p w:rsidR="0071541C" w:rsidRDefault="0071541C" w:rsidP="0071541C">
      <w:pPr>
        <w:pStyle w:val="a3"/>
        <w:ind w:firstLine="0"/>
        <w:rPr>
          <w:rFonts w:asciiTheme="minorEastAsia" w:eastAsiaTheme="minorEastAsia" w:hAnsiTheme="minorEastAsia"/>
          <w:sz w:val="28"/>
          <w:szCs w:val="28"/>
        </w:rPr>
      </w:pPr>
      <w:r>
        <w:rPr>
          <w:rFonts w:asciiTheme="minorEastAsia" w:eastAsiaTheme="minorEastAsia" w:hAnsiTheme="minorEastAsia" w:hint="eastAsia"/>
          <w:sz w:val="28"/>
          <w:szCs w:val="28"/>
        </w:rPr>
        <w:t>1、项目编号：20200628</w:t>
      </w:r>
    </w:p>
    <w:p w:rsidR="0071541C" w:rsidRDefault="0071541C" w:rsidP="0071541C">
      <w:pPr>
        <w:pStyle w:val="a3"/>
        <w:ind w:firstLine="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BB0F4E">
        <w:rPr>
          <w:rFonts w:asciiTheme="minorEastAsia" w:eastAsiaTheme="minorEastAsia" w:hAnsiTheme="minorEastAsia" w:hint="eastAsia"/>
          <w:sz w:val="28"/>
          <w:szCs w:val="28"/>
        </w:rPr>
        <w:t>采购内容：</w:t>
      </w:r>
    </w:p>
    <w:p w:rsidR="00437F98" w:rsidRPr="00BB0F4E" w:rsidRDefault="00D357C1" w:rsidP="0071541C">
      <w:pPr>
        <w:pStyle w:val="a3"/>
        <w:ind w:firstLine="0"/>
        <w:rPr>
          <w:rFonts w:asciiTheme="minorEastAsia" w:eastAsiaTheme="minorEastAsia" w:hAnsiTheme="minorEastAsia"/>
          <w:b/>
          <w:sz w:val="28"/>
          <w:szCs w:val="28"/>
        </w:rPr>
      </w:pPr>
      <w:r w:rsidRPr="00BB0F4E">
        <w:rPr>
          <w:rFonts w:asciiTheme="minorEastAsia" w:eastAsiaTheme="minorEastAsia" w:hAnsiTheme="minorEastAsia" w:hint="eastAsia"/>
          <w:sz w:val="28"/>
          <w:szCs w:val="28"/>
        </w:rPr>
        <w:t>（一）项目建设地点</w:t>
      </w:r>
      <w:bookmarkEnd w:id="5"/>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绵阳市经开区松垭镇日新村。</w:t>
      </w:r>
      <w:bookmarkStart w:id="6" w:name="_Toc457226872"/>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（二）项目建设内容</w:t>
      </w:r>
      <w:bookmarkEnd w:id="6"/>
    </w:p>
    <w:p w:rsidR="00437F98" w:rsidRPr="00BB0F4E" w:rsidRDefault="00D357C1">
      <w:pPr>
        <w:pStyle w:val="a3"/>
        <w:ind w:firstLineChars="15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1、消洗供应中心项目：总建筑面积约</w:t>
      </w:r>
      <w:r w:rsidRPr="00BB0F4E">
        <w:rPr>
          <w:rFonts w:asciiTheme="minorEastAsia" w:eastAsiaTheme="minorEastAsia" w:hAnsiTheme="minorEastAsia"/>
          <w:sz w:val="28"/>
          <w:szCs w:val="28"/>
        </w:rPr>
        <w:t>1</w:t>
      </w:r>
      <w:r w:rsidRPr="00BB0F4E">
        <w:rPr>
          <w:rFonts w:asciiTheme="minorEastAsia" w:eastAsiaTheme="minorEastAsia" w:hAnsiTheme="minorEastAsia" w:hint="eastAsia"/>
          <w:sz w:val="28"/>
          <w:szCs w:val="28"/>
        </w:rPr>
        <w:t>0000</w:t>
      </w:r>
      <w:r w:rsidR="004878DB">
        <w:rPr>
          <w:rFonts w:asciiTheme="minorEastAsia" w:eastAsiaTheme="minorEastAsia" w:hAnsiTheme="minorEastAsia" w:hint="eastAsia"/>
          <w:sz w:val="28"/>
          <w:szCs w:val="28"/>
        </w:rPr>
        <w:t>平方米，主要包括绵阳市中医医院消洗</w:t>
      </w:r>
      <w:r w:rsidRPr="00BB0F4E">
        <w:rPr>
          <w:rFonts w:asciiTheme="minorEastAsia" w:eastAsiaTheme="minorEastAsia" w:hAnsiTheme="minorEastAsia" w:hint="eastAsia"/>
          <w:sz w:val="28"/>
          <w:szCs w:val="28"/>
        </w:rPr>
        <w:t>供应中心（25</w:t>
      </w:r>
      <w:r w:rsidRPr="00BB0F4E">
        <w:rPr>
          <w:rFonts w:asciiTheme="minorEastAsia" w:eastAsiaTheme="minorEastAsia" w:hAnsiTheme="minorEastAsia"/>
          <w:sz w:val="28"/>
          <w:szCs w:val="28"/>
        </w:rPr>
        <w:t>00</w:t>
      </w:r>
      <w:r w:rsidRPr="00BB0F4E">
        <w:rPr>
          <w:rFonts w:asciiTheme="minorEastAsia" w:eastAsiaTheme="minorEastAsia" w:hAnsiTheme="minorEastAsia" w:hint="eastAsia"/>
          <w:sz w:val="28"/>
          <w:szCs w:val="28"/>
        </w:rPr>
        <w:t>张床位）、洗浆中心（25</w:t>
      </w:r>
      <w:r w:rsidRPr="00BB0F4E">
        <w:rPr>
          <w:rFonts w:asciiTheme="minorEastAsia" w:eastAsiaTheme="minorEastAsia" w:hAnsiTheme="minorEastAsia"/>
          <w:sz w:val="28"/>
          <w:szCs w:val="28"/>
        </w:rPr>
        <w:t>00</w:t>
      </w:r>
      <w:r w:rsidRPr="00BB0F4E">
        <w:rPr>
          <w:rFonts w:asciiTheme="minorEastAsia" w:eastAsiaTheme="minorEastAsia" w:hAnsiTheme="minorEastAsia" w:hint="eastAsia"/>
          <w:sz w:val="28"/>
          <w:szCs w:val="28"/>
        </w:rPr>
        <w:t>张病床和3</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张养老床位）、室外配套（含道路绿化等）以及配套设施设备和办公家具等，项目投资估算：约8000万元。</w:t>
      </w:r>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sz w:val="28"/>
          <w:szCs w:val="28"/>
        </w:rPr>
        <w:t>2</w:t>
      </w:r>
      <w:r w:rsidRPr="00BB0F4E">
        <w:rPr>
          <w:rFonts w:asciiTheme="minorEastAsia" w:eastAsiaTheme="minorEastAsia" w:hAnsiTheme="minorEastAsia" w:hint="eastAsia"/>
          <w:sz w:val="28"/>
          <w:szCs w:val="28"/>
        </w:rPr>
        <w:t>、</w:t>
      </w:r>
      <w:r w:rsidR="00F0078B" w:rsidRPr="00BB0F4E">
        <w:rPr>
          <w:rFonts w:asciiTheme="minorEastAsia" w:eastAsiaTheme="minorEastAsia" w:hAnsiTheme="minorEastAsia" w:hint="eastAsia"/>
          <w:sz w:val="28"/>
          <w:szCs w:val="28"/>
        </w:rPr>
        <w:t>中心</w:t>
      </w:r>
      <w:r w:rsidRPr="00BB0F4E">
        <w:rPr>
          <w:rFonts w:asciiTheme="minorEastAsia" w:eastAsiaTheme="minorEastAsia" w:hAnsiTheme="minorEastAsia" w:hint="eastAsia"/>
          <w:sz w:val="28"/>
          <w:szCs w:val="28"/>
        </w:rPr>
        <w:t>实验室建设项目：总建筑面积约</w:t>
      </w:r>
      <w:r w:rsidRPr="00BB0F4E">
        <w:rPr>
          <w:rFonts w:asciiTheme="minorEastAsia" w:eastAsiaTheme="minorEastAsia" w:hAnsiTheme="minorEastAsia"/>
          <w:sz w:val="28"/>
          <w:szCs w:val="28"/>
        </w:rPr>
        <w:t>220</w:t>
      </w:r>
      <w:r w:rsidRPr="00BB0F4E">
        <w:rPr>
          <w:rFonts w:asciiTheme="minorEastAsia" w:eastAsiaTheme="minorEastAsia" w:hAnsiTheme="minorEastAsia" w:hint="eastAsia"/>
          <w:sz w:val="28"/>
          <w:szCs w:val="28"/>
        </w:rPr>
        <w:t>0平方米，主要包括中医药研究实验室和药品检验等功能及配套设施设备和办公家具等，项目投资估算：约2000万元。</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bCs/>
          <w:sz w:val="28"/>
          <w:szCs w:val="28"/>
        </w:rPr>
        <w:t>（三）</w:t>
      </w:r>
      <w:r w:rsidRPr="00BB0F4E">
        <w:rPr>
          <w:rFonts w:asciiTheme="minorEastAsia" w:eastAsiaTheme="minorEastAsia" w:hAnsiTheme="minorEastAsia" w:hint="eastAsia"/>
          <w:sz w:val="28"/>
          <w:szCs w:val="28"/>
        </w:rPr>
        <w:t>采购限价：最高限价28万元</w:t>
      </w:r>
      <w:r w:rsidR="00F8041E" w:rsidRPr="00BB0F4E">
        <w:rPr>
          <w:rFonts w:asciiTheme="minorEastAsia" w:eastAsiaTheme="minorEastAsia" w:hAnsiTheme="minorEastAsia" w:hint="eastAsia"/>
          <w:sz w:val="28"/>
          <w:szCs w:val="28"/>
        </w:rPr>
        <w:t>（贰拾捌万元整）。</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（四）</w:t>
      </w:r>
      <w:r w:rsidRPr="00BB0F4E">
        <w:rPr>
          <w:rFonts w:asciiTheme="minorEastAsia" w:eastAsiaTheme="minorEastAsia" w:hAnsiTheme="minorEastAsia" w:hint="eastAsia"/>
          <w:bCs/>
          <w:sz w:val="28"/>
          <w:szCs w:val="28"/>
        </w:rPr>
        <w:t>方案设计要求及可研编制要求</w:t>
      </w:r>
      <w:r w:rsidRPr="00BB0F4E">
        <w:rPr>
          <w:rFonts w:asciiTheme="minorEastAsia" w:eastAsiaTheme="minorEastAsia" w:hAnsiTheme="minorEastAsia" w:hint="eastAsia"/>
          <w:sz w:val="28"/>
          <w:szCs w:val="28"/>
        </w:rPr>
        <w:t>（详见采购文件第四章）</w:t>
      </w:r>
    </w:p>
    <w:p w:rsidR="00437F98" w:rsidRPr="00BB0F4E" w:rsidRDefault="00D357C1">
      <w:pPr>
        <w:pStyle w:val="a3"/>
        <w:ind w:firstLine="0"/>
        <w:rPr>
          <w:rFonts w:asciiTheme="minorEastAsia" w:eastAsiaTheme="minorEastAsia" w:hAnsiTheme="minorEastAsia" w:cs="宋体"/>
          <w:kern w:val="0"/>
          <w:sz w:val="28"/>
          <w:szCs w:val="28"/>
        </w:rPr>
      </w:pPr>
      <w:r w:rsidRPr="00BB0F4E">
        <w:rPr>
          <w:rFonts w:asciiTheme="minorEastAsia" w:eastAsiaTheme="minorEastAsia" w:hAnsiTheme="minorEastAsia" w:hint="eastAsia"/>
          <w:sz w:val="28"/>
          <w:szCs w:val="28"/>
        </w:rPr>
        <w:t>（五）</w:t>
      </w:r>
      <w:r w:rsidRPr="00BB0F4E">
        <w:rPr>
          <w:rFonts w:asciiTheme="minorEastAsia" w:eastAsiaTheme="minorEastAsia" w:hAnsiTheme="minorEastAsia" w:cs="宋体" w:hint="eastAsia"/>
          <w:kern w:val="0"/>
          <w:sz w:val="28"/>
          <w:szCs w:val="28"/>
        </w:rPr>
        <w:t>谈判方式：采取竞争性磋商方式，在密封报价的基础上，进行一轮或多轮谈判。</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（六）</w:t>
      </w:r>
      <w:r w:rsidRPr="00BB0F4E">
        <w:rPr>
          <w:rFonts w:asciiTheme="minorEastAsia" w:eastAsiaTheme="minorEastAsia" w:hAnsiTheme="minorEastAsia" w:cs="宋体" w:hint="eastAsia"/>
          <w:kern w:val="0"/>
          <w:sz w:val="28"/>
          <w:szCs w:val="28"/>
        </w:rPr>
        <w:t>评定方式：经谈判及评审后的综合评分法。</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二、投标人资质要求</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（一）具有独立法人资格和独立承担民事责任的能力。 </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（二）有开展我院该项目的经营范围。</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（三）具有良好的商业信誉和健全的财务会计制度。</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（四）具有履行合同所必需的设备和专业技术能力。 </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（五）具有依法缴纳税收和社会保障资金的良好记录。</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（六）参加此项采购活动前三年内，在经营活动中没有重大违法记录。 </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（七）本项目参加采购活动的投标人、法定代表人</w:t>
      </w:r>
      <w:r w:rsidRPr="00BB0F4E">
        <w:rPr>
          <w:rFonts w:asciiTheme="minorEastAsia" w:eastAsiaTheme="minorEastAsia" w:hAnsiTheme="minorEastAsia"/>
          <w:sz w:val="28"/>
          <w:szCs w:val="28"/>
        </w:rPr>
        <w:t>(非法人负责人、自然人本人)在前</w:t>
      </w:r>
      <w:r w:rsidR="00F436EF">
        <w:rPr>
          <w:rFonts w:asciiTheme="minorEastAsia" w:eastAsiaTheme="minorEastAsia" w:hAnsiTheme="minorEastAsia" w:hint="eastAsia"/>
          <w:sz w:val="28"/>
          <w:szCs w:val="28"/>
        </w:rPr>
        <w:t>三</w:t>
      </w:r>
      <w:r w:rsidRPr="00BB0F4E">
        <w:rPr>
          <w:rFonts w:asciiTheme="minorEastAsia" w:eastAsiaTheme="minorEastAsia" w:hAnsiTheme="minorEastAsia"/>
          <w:sz w:val="28"/>
          <w:szCs w:val="28"/>
        </w:rPr>
        <w:t>年内不得具有行贿犯罪记录</w:t>
      </w:r>
      <w:r w:rsidRPr="00BB0F4E">
        <w:rPr>
          <w:rFonts w:asciiTheme="minorEastAsia" w:eastAsiaTheme="minorEastAsia" w:hAnsiTheme="minorEastAsia" w:hint="eastAsia"/>
          <w:sz w:val="28"/>
          <w:szCs w:val="28"/>
        </w:rPr>
        <w:t>。</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（八）投标人须具有行政主管部门核发的工程咨询乙级及以上资质、建筑设计乙级及以上资质。 </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（九）投标人具有近五年内至少完成过1个投资额在5</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万元以上可研编制业绩和1个投资额在5</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万元以上医院建筑工程设计（或方案设计）业绩。</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（十）本项目</w:t>
      </w:r>
      <w:r w:rsidRPr="00BB0F4E">
        <w:rPr>
          <w:rFonts w:asciiTheme="minorEastAsia" w:eastAsiaTheme="minorEastAsia" w:hAnsiTheme="minorEastAsia" w:hint="eastAsia"/>
          <w:bCs/>
          <w:sz w:val="28"/>
          <w:szCs w:val="28"/>
        </w:rPr>
        <w:t>接受联合体投标</w:t>
      </w:r>
      <w:r w:rsidRPr="00BB0F4E">
        <w:rPr>
          <w:rFonts w:asciiTheme="minorEastAsia" w:eastAsiaTheme="minorEastAsia" w:hAnsiTheme="minorEastAsia" w:hint="eastAsia"/>
          <w:b/>
          <w:bCs/>
          <w:sz w:val="28"/>
          <w:szCs w:val="28"/>
        </w:rPr>
        <w:t>。</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三、报名须知：</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lastRenderedPageBreak/>
        <w:t>（一）报名方式：将附表中的报名登记表如实填写并加盖单位鲜章，将扫描电子档回传至375007966</w:t>
      </w:r>
      <w:r w:rsidRPr="00BB0F4E">
        <w:rPr>
          <w:rFonts w:asciiTheme="minorEastAsia" w:eastAsiaTheme="minorEastAsia" w:hAnsiTheme="minorEastAsia"/>
          <w:sz w:val="28"/>
          <w:szCs w:val="28"/>
        </w:rPr>
        <w:t>@qq.com</w:t>
      </w:r>
      <w:r w:rsidRPr="00BB0F4E">
        <w:rPr>
          <w:rFonts w:asciiTheme="minorEastAsia" w:eastAsiaTheme="minorEastAsia" w:hAnsiTheme="minorEastAsia" w:hint="eastAsia"/>
          <w:sz w:val="28"/>
          <w:szCs w:val="28"/>
        </w:rPr>
        <w:t>邮箱，如未上传将视为未报名，无需现场报名。</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（二）报名时间：</w:t>
      </w:r>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2020年</w:t>
      </w:r>
      <w:r w:rsidR="00536D78">
        <w:rPr>
          <w:rFonts w:asciiTheme="minorEastAsia" w:eastAsiaTheme="minorEastAsia" w:hAnsiTheme="minorEastAsia" w:hint="eastAsia"/>
          <w:sz w:val="28"/>
          <w:szCs w:val="28"/>
        </w:rPr>
        <w:t>7</w:t>
      </w:r>
      <w:r w:rsidRPr="00BB0F4E">
        <w:rPr>
          <w:rFonts w:asciiTheme="minorEastAsia" w:eastAsiaTheme="minorEastAsia" w:hAnsiTheme="minorEastAsia" w:hint="eastAsia"/>
          <w:sz w:val="28"/>
          <w:szCs w:val="28"/>
        </w:rPr>
        <w:t>月</w:t>
      </w:r>
      <w:r w:rsidR="00536D78">
        <w:rPr>
          <w:rFonts w:asciiTheme="minorEastAsia" w:eastAsiaTheme="minorEastAsia" w:hAnsiTheme="minorEastAsia" w:hint="eastAsia"/>
          <w:sz w:val="28"/>
          <w:szCs w:val="28"/>
        </w:rPr>
        <w:t>0</w:t>
      </w:r>
      <w:r w:rsidR="005A457C">
        <w:rPr>
          <w:rFonts w:asciiTheme="minorEastAsia" w:eastAsiaTheme="minorEastAsia" w:hAnsiTheme="minorEastAsia" w:hint="eastAsia"/>
          <w:sz w:val="28"/>
          <w:szCs w:val="28"/>
        </w:rPr>
        <w:t>3</w:t>
      </w:r>
      <w:r w:rsidRPr="00BB0F4E">
        <w:rPr>
          <w:rFonts w:asciiTheme="minorEastAsia" w:eastAsiaTheme="minorEastAsia" w:hAnsiTheme="minorEastAsia" w:hint="eastAsia"/>
          <w:sz w:val="28"/>
          <w:szCs w:val="28"/>
        </w:rPr>
        <w:t>日 至2020年7月</w:t>
      </w:r>
      <w:r w:rsidR="00536D78">
        <w:rPr>
          <w:rFonts w:asciiTheme="minorEastAsia" w:eastAsiaTheme="minorEastAsia" w:hAnsiTheme="minorEastAsia" w:hint="eastAsia"/>
          <w:sz w:val="28"/>
          <w:szCs w:val="28"/>
        </w:rPr>
        <w:t>1</w:t>
      </w:r>
      <w:r w:rsidR="005A457C">
        <w:rPr>
          <w:rFonts w:asciiTheme="minorEastAsia" w:eastAsiaTheme="minorEastAsia" w:hAnsiTheme="minorEastAsia" w:hint="eastAsia"/>
          <w:sz w:val="28"/>
          <w:szCs w:val="28"/>
        </w:rPr>
        <w:t>0</w:t>
      </w:r>
      <w:r w:rsidRPr="00BB0F4E">
        <w:rPr>
          <w:rFonts w:asciiTheme="minorEastAsia" w:eastAsiaTheme="minorEastAsia" w:hAnsiTheme="minorEastAsia" w:hint="eastAsia"/>
          <w:sz w:val="28"/>
          <w:szCs w:val="28"/>
        </w:rPr>
        <w:t>日1</w:t>
      </w:r>
      <w:r w:rsidR="005A457C">
        <w:rPr>
          <w:rFonts w:asciiTheme="minorEastAsia" w:eastAsiaTheme="minorEastAsia" w:hAnsiTheme="minorEastAsia" w:hint="eastAsia"/>
          <w:sz w:val="28"/>
          <w:szCs w:val="28"/>
        </w:rPr>
        <w:t>7</w:t>
      </w:r>
      <w:r w:rsidR="00AC3B91">
        <w:rPr>
          <w:rFonts w:asciiTheme="minorEastAsia" w:eastAsiaTheme="minorEastAsia" w:hAnsiTheme="minorEastAsia" w:hint="eastAsia"/>
          <w:sz w:val="28"/>
          <w:szCs w:val="28"/>
        </w:rPr>
        <w:t>:00</w:t>
      </w:r>
      <w:r w:rsidRPr="00BB0F4E">
        <w:rPr>
          <w:rFonts w:asciiTheme="minorEastAsia" w:eastAsiaTheme="minorEastAsia" w:hAnsiTheme="minorEastAsia" w:hint="eastAsia"/>
          <w:sz w:val="28"/>
          <w:szCs w:val="28"/>
        </w:rPr>
        <w:t>止；</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四、开标时间：</w:t>
      </w:r>
      <w:r w:rsidR="001454BF">
        <w:rPr>
          <w:rFonts w:asciiTheme="minorEastAsia" w:eastAsiaTheme="minorEastAsia" w:hAnsiTheme="minorEastAsia" w:hint="eastAsia"/>
          <w:sz w:val="28"/>
          <w:szCs w:val="28"/>
        </w:rPr>
        <w:t>2020年7月14日14:30，如有变化另行通知</w:t>
      </w:r>
      <w:r w:rsidRPr="00BB0F4E">
        <w:rPr>
          <w:rFonts w:asciiTheme="minorEastAsia" w:eastAsiaTheme="minorEastAsia" w:hAnsiTheme="minorEastAsia" w:hint="eastAsia"/>
          <w:sz w:val="28"/>
          <w:szCs w:val="28"/>
        </w:rPr>
        <w:t>。</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五、开标地点：绵阳市中医医院怀恩楼十八楼</w:t>
      </w:r>
      <w:r w:rsidR="001454BF">
        <w:rPr>
          <w:rFonts w:asciiTheme="minorEastAsia" w:eastAsiaTheme="minorEastAsia" w:hAnsiTheme="minorEastAsia" w:hint="eastAsia"/>
          <w:sz w:val="28"/>
          <w:szCs w:val="28"/>
        </w:rPr>
        <w:t>二</w:t>
      </w:r>
      <w:r w:rsidRPr="00BB0F4E">
        <w:rPr>
          <w:rFonts w:asciiTheme="minorEastAsia" w:eastAsiaTheme="minorEastAsia" w:hAnsiTheme="minorEastAsia" w:hint="eastAsia"/>
          <w:sz w:val="28"/>
          <w:szCs w:val="28"/>
        </w:rPr>
        <w:t>会议室.</w:t>
      </w:r>
    </w:p>
    <w:p w:rsidR="00437F98" w:rsidRPr="00BB0F4E" w:rsidRDefault="00D357C1">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六、报名</w:t>
      </w:r>
      <w:r w:rsidRPr="00BB0F4E">
        <w:rPr>
          <w:rStyle w:val="5Char"/>
          <w:rFonts w:asciiTheme="minorEastAsia" w:eastAsiaTheme="minorEastAsia" w:hAnsiTheme="minorEastAsia" w:hint="eastAsia"/>
          <w:szCs w:val="28"/>
        </w:rPr>
        <w:t>咨询</w:t>
      </w:r>
      <w:r w:rsidRPr="00BB0F4E">
        <w:rPr>
          <w:rFonts w:asciiTheme="minorEastAsia" w:eastAsiaTheme="minorEastAsia" w:hAnsiTheme="minorEastAsia" w:hint="eastAsia"/>
          <w:sz w:val="28"/>
          <w:szCs w:val="28"/>
        </w:rPr>
        <w:t>电话：0816-2243905   蒋</w:t>
      </w:r>
      <w:r w:rsidR="0083671F">
        <w:rPr>
          <w:rFonts w:asciiTheme="minorEastAsia" w:eastAsiaTheme="minorEastAsia" w:hAnsiTheme="minorEastAsia" w:hint="eastAsia"/>
          <w:sz w:val="28"/>
          <w:szCs w:val="28"/>
        </w:rPr>
        <w:t xml:space="preserve">老师 </w:t>
      </w:r>
      <w:r w:rsidRPr="00BB0F4E">
        <w:rPr>
          <w:rFonts w:asciiTheme="minorEastAsia" w:eastAsiaTheme="minorEastAsia" w:hAnsiTheme="minorEastAsia" w:hint="eastAsia"/>
          <w:sz w:val="28"/>
          <w:szCs w:val="28"/>
        </w:rPr>
        <w:t xml:space="preserve"> 怀恩楼十八楼资产管理科（采购办）</w:t>
      </w:r>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项目咨询电话：0816-2242138（健管办）张先生 舒先生</w:t>
      </w:r>
    </w:p>
    <w:p w:rsidR="00437F98" w:rsidRPr="00BB0F4E" w:rsidRDefault="00D357C1">
      <w:pPr>
        <w:pStyle w:val="a3"/>
        <w:ind w:firstLine="0"/>
        <w:rPr>
          <w:rFonts w:asciiTheme="minorEastAsia" w:eastAsiaTheme="minorEastAsia" w:hAnsiTheme="minorEastAsia"/>
          <w:bCs/>
          <w:sz w:val="28"/>
          <w:szCs w:val="28"/>
        </w:rPr>
      </w:pPr>
      <w:r w:rsidRPr="00BB0F4E">
        <w:rPr>
          <w:rFonts w:asciiTheme="minorEastAsia" w:eastAsiaTheme="minorEastAsia" w:hAnsiTheme="minorEastAsia" w:hint="eastAsia"/>
          <w:sz w:val="28"/>
          <w:szCs w:val="28"/>
        </w:rPr>
        <w:t>七、</w:t>
      </w:r>
      <w:r w:rsidRPr="00BB0F4E">
        <w:rPr>
          <w:rFonts w:asciiTheme="minorEastAsia" w:eastAsiaTheme="minorEastAsia" w:hAnsiTheme="minorEastAsia" w:hint="eastAsia"/>
          <w:bCs/>
          <w:sz w:val="28"/>
          <w:szCs w:val="28"/>
        </w:rPr>
        <w:t>现场咨询点：</w:t>
      </w:r>
    </w:p>
    <w:p w:rsidR="00437F98" w:rsidRPr="00BB0F4E" w:rsidRDefault="00D357C1">
      <w:pPr>
        <w:pStyle w:val="a3"/>
        <w:rPr>
          <w:rFonts w:asciiTheme="minorEastAsia" w:eastAsiaTheme="minorEastAsia" w:hAnsiTheme="minorEastAsia"/>
          <w:sz w:val="28"/>
          <w:szCs w:val="28"/>
        </w:rPr>
      </w:pPr>
      <w:r w:rsidRPr="00BB0F4E">
        <w:rPr>
          <w:rFonts w:asciiTheme="minorEastAsia" w:eastAsiaTheme="minorEastAsia" w:hAnsiTheme="minorEastAsia" w:hint="eastAsia"/>
          <w:bCs/>
          <w:sz w:val="28"/>
          <w:szCs w:val="28"/>
        </w:rPr>
        <w:t>需查看现场请联系怀恩楼</w:t>
      </w:r>
      <w:r w:rsidRPr="00BB0F4E">
        <w:rPr>
          <w:rFonts w:asciiTheme="minorEastAsia" w:eastAsiaTheme="minorEastAsia" w:hAnsiTheme="minorEastAsia"/>
          <w:bCs/>
          <w:sz w:val="28"/>
          <w:szCs w:val="28"/>
        </w:rPr>
        <w:t>20</w:t>
      </w:r>
      <w:r w:rsidRPr="00BB0F4E">
        <w:rPr>
          <w:rFonts w:asciiTheme="minorEastAsia" w:eastAsiaTheme="minorEastAsia" w:hAnsiTheme="minorEastAsia" w:hint="eastAsia"/>
          <w:bCs/>
          <w:sz w:val="28"/>
          <w:szCs w:val="28"/>
        </w:rPr>
        <w:t xml:space="preserve">楼健管办 </w:t>
      </w:r>
      <w:r w:rsidRPr="00BB0F4E">
        <w:rPr>
          <w:rFonts w:asciiTheme="minorEastAsia" w:eastAsiaTheme="minorEastAsia" w:hAnsiTheme="minorEastAsia" w:hint="eastAsia"/>
          <w:sz w:val="28"/>
          <w:szCs w:val="28"/>
        </w:rPr>
        <w:t>张先生、舒先生</w:t>
      </w:r>
    </w:p>
    <w:p w:rsidR="00437F98" w:rsidRPr="00BB0F4E" w:rsidRDefault="00D357C1">
      <w:pPr>
        <w:pStyle w:val="a3"/>
        <w:rPr>
          <w:rFonts w:asciiTheme="minorEastAsia" w:eastAsiaTheme="minorEastAsia" w:hAnsiTheme="minorEastAsia" w:cs="宋体"/>
          <w:b/>
          <w:kern w:val="0"/>
          <w:sz w:val="28"/>
          <w:szCs w:val="28"/>
        </w:rPr>
      </w:pPr>
      <w:r w:rsidRPr="00BB0F4E">
        <w:rPr>
          <w:rFonts w:asciiTheme="minorEastAsia" w:eastAsiaTheme="minorEastAsia" w:hAnsiTheme="minorEastAsia" w:cs="宋体" w:hint="eastAsia"/>
          <w:b/>
          <w:kern w:val="0"/>
          <w:sz w:val="28"/>
          <w:szCs w:val="28"/>
        </w:rPr>
        <w:t>有关项目要求可直接咨询健管办。其他未尽事宜，以磋商文件为准。</w:t>
      </w:r>
    </w:p>
    <w:p w:rsidR="00437F98" w:rsidRPr="00BB0F4E" w:rsidRDefault="00D357C1">
      <w:pPr>
        <w:pStyle w:val="a3"/>
        <w:ind w:firstLine="0"/>
        <w:rPr>
          <w:rFonts w:asciiTheme="minorEastAsia" w:eastAsiaTheme="minorEastAsia" w:hAnsiTheme="minorEastAsia"/>
          <w:b/>
          <w:sz w:val="28"/>
          <w:szCs w:val="28"/>
        </w:rPr>
      </w:pPr>
      <w:r w:rsidRPr="00BB0F4E">
        <w:rPr>
          <w:rFonts w:asciiTheme="minorEastAsia" w:eastAsiaTheme="minorEastAsia" w:hAnsiTheme="minorEastAsia" w:hint="eastAsia"/>
          <w:sz w:val="28"/>
          <w:szCs w:val="28"/>
        </w:rPr>
        <w:t>八、公告地点：绵阳市中医医院官方网站（</w:t>
      </w:r>
      <w:hyperlink r:id="rId8" w:history="1">
        <w:r w:rsidRPr="00BB0F4E">
          <w:rPr>
            <w:rFonts w:asciiTheme="minorEastAsia" w:eastAsiaTheme="minorEastAsia" w:hAnsiTheme="minorEastAsia" w:hint="eastAsia"/>
            <w:sz w:val="28"/>
            <w:szCs w:val="28"/>
          </w:rPr>
          <w:t>http://www.myzyy.com/</w:t>
        </w:r>
      </w:hyperlink>
      <w:r w:rsidRPr="00BB0F4E">
        <w:rPr>
          <w:rFonts w:asciiTheme="minorEastAsia" w:eastAsiaTheme="minorEastAsia" w:hAnsiTheme="minorEastAsia" w:hint="eastAsia"/>
          <w:sz w:val="28"/>
          <w:szCs w:val="28"/>
        </w:rPr>
        <w:t>）。</w:t>
      </w:r>
    </w:p>
    <w:p w:rsidR="00437F98" w:rsidRPr="00BB0F4E" w:rsidRDefault="00D357C1">
      <w:pPr>
        <w:pStyle w:val="a3"/>
        <w:jc w:val="right"/>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                                  绵阳市中医医院                  </w:t>
      </w:r>
    </w:p>
    <w:p w:rsidR="00437F98" w:rsidRPr="00BB0F4E" w:rsidRDefault="00D357C1">
      <w:pPr>
        <w:pStyle w:val="a3"/>
        <w:jc w:val="right"/>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                                 2020年</w:t>
      </w:r>
      <w:r w:rsidR="00962A87">
        <w:rPr>
          <w:rFonts w:asciiTheme="minorEastAsia" w:eastAsiaTheme="minorEastAsia" w:hAnsiTheme="minorEastAsia" w:hint="eastAsia"/>
          <w:sz w:val="28"/>
          <w:szCs w:val="28"/>
        </w:rPr>
        <w:t>7</w:t>
      </w:r>
      <w:r w:rsidRPr="00BB0F4E">
        <w:rPr>
          <w:rFonts w:asciiTheme="minorEastAsia" w:eastAsiaTheme="minorEastAsia" w:hAnsiTheme="minorEastAsia" w:hint="eastAsia"/>
          <w:sz w:val="28"/>
          <w:szCs w:val="28"/>
        </w:rPr>
        <w:t>月</w:t>
      </w:r>
      <w:r w:rsidR="00962A87">
        <w:rPr>
          <w:rFonts w:asciiTheme="minorEastAsia" w:eastAsiaTheme="minorEastAsia" w:hAnsiTheme="minorEastAsia" w:hint="eastAsia"/>
          <w:sz w:val="28"/>
          <w:szCs w:val="28"/>
        </w:rPr>
        <w:t>0</w:t>
      </w:r>
      <w:r w:rsidR="005A457C">
        <w:rPr>
          <w:rFonts w:asciiTheme="minorEastAsia" w:eastAsiaTheme="minorEastAsia" w:hAnsiTheme="minorEastAsia" w:hint="eastAsia"/>
          <w:sz w:val="28"/>
          <w:szCs w:val="28"/>
        </w:rPr>
        <w:t>3</w:t>
      </w:r>
      <w:r w:rsidRPr="00BB0F4E">
        <w:rPr>
          <w:rFonts w:asciiTheme="minorEastAsia" w:eastAsiaTheme="minorEastAsia" w:hAnsiTheme="minorEastAsia" w:hint="eastAsia"/>
          <w:sz w:val="28"/>
          <w:szCs w:val="28"/>
        </w:rPr>
        <w:t>日</w:t>
      </w:r>
    </w:p>
    <w:p w:rsidR="00437F98" w:rsidRPr="00BB0F4E" w:rsidRDefault="00437F98">
      <w:pPr>
        <w:pStyle w:val="a3"/>
        <w:rPr>
          <w:rFonts w:asciiTheme="minorEastAsia" w:eastAsiaTheme="minorEastAsia" w:hAnsiTheme="minorEastAsia"/>
          <w:b/>
          <w:sz w:val="28"/>
          <w:szCs w:val="28"/>
        </w:rPr>
      </w:pPr>
    </w:p>
    <w:p w:rsidR="00437F98" w:rsidRPr="00BB0F4E" w:rsidRDefault="00437F98">
      <w:pPr>
        <w:pStyle w:val="a3"/>
        <w:rPr>
          <w:rFonts w:asciiTheme="minorEastAsia" w:eastAsiaTheme="minorEastAsia" w:hAnsiTheme="minorEastAsia"/>
          <w:b/>
          <w:sz w:val="28"/>
          <w:szCs w:val="28"/>
        </w:rPr>
      </w:pPr>
    </w:p>
    <w:p w:rsidR="00437F98" w:rsidRPr="00BB0F4E" w:rsidRDefault="00437F98">
      <w:pPr>
        <w:jc w:val="center"/>
        <w:rPr>
          <w:b/>
          <w:sz w:val="30"/>
          <w:szCs w:val="30"/>
        </w:rPr>
      </w:pPr>
    </w:p>
    <w:p w:rsidR="00437F98" w:rsidRPr="00BB0F4E" w:rsidRDefault="00437F98"/>
    <w:p w:rsidR="00437F98" w:rsidRPr="00BB0F4E" w:rsidRDefault="00437F98"/>
    <w:p w:rsidR="00437F98" w:rsidRPr="00BB0F4E" w:rsidRDefault="00D357C1">
      <w:pPr>
        <w:pStyle w:val="2"/>
        <w:spacing w:line="415" w:lineRule="auto"/>
        <w:rPr>
          <w:rFonts w:ascii="宋体" w:eastAsia="宋体" w:hAnsi="宋体"/>
          <w:sz w:val="36"/>
          <w:szCs w:val="36"/>
        </w:rPr>
      </w:pPr>
      <w:r w:rsidRPr="00BB0F4E">
        <w:rPr>
          <w:rFonts w:ascii="宋体" w:eastAsia="宋体" w:hAnsi="宋体" w:hint="eastAsia"/>
          <w:sz w:val="36"/>
          <w:szCs w:val="36"/>
        </w:rPr>
        <w:t>第二章 供应商须知</w:t>
      </w:r>
      <w:bookmarkEnd w:id="3"/>
      <w:bookmarkEnd w:id="4"/>
    </w:p>
    <w:p w:rsidR="00437F98" w:rsidRPr="00BB0F4E" w:rsidRDefault="00437F98">
      <w:pPr>
        <w:jc w:val="center"/>
        <w:rPr>
          <w:rFonts w:ascii="宋体" w:hAnsi="宋体"/>
          <w:b/>
          <w:bCs/>
          <w:sz w:val="28"/>
          <w:szCs w:val="28"/>
        </w:rPr>
      </w:pPr>
      <w:bookmarkStart w:id="7" w:name="二．报价方须知"/>
      <w:bookmarkEnd w:id="7"/>
    </w:p>
    <w:p w:rsidR="00437F98" w:rsidRPr="00BB0F4E" w:rsidRDefault="00D357C1">
      <w:pPr>
        <w:jc w:val="center"/>
        <w:rPr>
          <w:rFonts w:ascii="宋体" w:hAnsi="宋体"/>
          <w:b/>
          <w:bCs/>
          <w:sz w:val="28"/>
          <w:szCs w:val="28"/>
        </w:rPr>
      </w:pPr>
      <w:r w:rsidRPr="00BB0F4E">
        <w:rPr>
          <w:rFonts w:ascii="宋体" w:hAnsi="宋体" w:hint="eastAsia"/>
          <w:b/>
          <w:bCs/>
          <w:sz w:val="28"/>
          <w:szCs w:val="28"/>
        </w:rPr>
        <w:t>一、供应商须知前附表</w:t>
      </w:r>
    </w:p>
    <w:tbl>
      <w:tblPr>
        <w:tblW w:w="86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15"/>
        <w:gridCol w:w="2310"/>
        <w:gridCol w:w="5481"/>
      </w:tblGrid>
      <w:tr w:rsidR="00437F98" w:rsidRPr="00BB0F4E">
        <w:trPr>
          <w:trHeight w:hRule="exact" w:val="451"/>
          <w:tblHeader/>
          <w:jc w:val="center"/>
        </w:trPr>
        <w:tc>
          <w:tcPr>
            <w:tcW w:w="815" w:type="dxa"/>
            <w:vAlign w:val="center"/>
          </w:tcPr>
          <w:p w:rsidR="00437F98" w:rsidRPr="00BB0F4E" w:rsidRDefault="00D357C1">
            <w:pPr>
              <w:pStyle w:val="af8"/>
              <w:ind w:left="9"/>
              <w:jc w:val="center"/>
              <w:rPr>
                <w:sz w:val="28"/>
                <w:szCs w:val="28"/>
                <w:lang w:val="zh-CN"/>
              </w:rPr>
            </w:pPr>
            <w:r w:rsidRPr="00BB0F4E">
              <w:rPr>
                <w:rFonts w:hint="eastAsia"/>
                <w:sz w:val="28"/>
                <w:szCs w:val="28"/>
                <w:lang w:val="zh-CN"/>
              </w:rPr>
              <w:t>序号</w:t>
            </w:r>
          </w:p>
        </w:tc>
        <w:tc>
          <w:tcPr>
            <w:tcW w:w="2310" w:type="dxa"/>
            <w:vAlign w:val="center"/>
          </w:tcPr>
          <w:p w:rsidR="00437F98" w:rsidRPr="00BB0F4E" w:rsidRDefault="00D357C1">
            <w:pPr>
              <w:pStyle w:val="af8"/>
              <w:ind w:left="38"/>
              <w:jc w:val="center"/>
              <w:rPr>
                <w:sz w:val="28"/>
                <w:szCs w:val="28"/>
                <w:lang w:val="zh-CN"/>
              </w:rPr>
            </w:pPr>
            <w:r w:rsidRPr="00BB0F4E">
              <w:rPr>
                <w:rFonts w:hint="eastAsia"/>
                <w:sz w:val="28"/>
                <w:szCs w:val="28"/>
                <w:lang w:val="zh-CN"/>
              </w:rPr>
              <w:t xml:space="preserve">条款名称 </w:t>
            </w:r>
          </w:p>
        </w:tc>
        <w:tc>
          <w:tcPr>
            <w:tcW w:w="5481" w:type="dxa"/>
            <w:vAlign w:val="center"/>
          </w:tcPr>
          <w:p w:rsidR="00437F98" w:rsidRPr="00BB0F4E" w:rsidRDefault="00D357C1">
            <w:pPr>
              <w:pStyle w:val="af8"/>
              <w:jc w:val="center"/>
              <w:rPr>
                <w:sz w:val="28"/>
                <w:szCs w:val="28"/>
                <w:lang w:val="zh-CN"/>
              </w:rPr>
            </w:pPr>
            <w:r w:rsidRPr="00BB0F4E">
              <w:rPr>
                <w:rFonts w:hint="eastAsia"/>
                <w:sz w:val="28"/>
                <w:szCs w:val="28"/>
                <w:lang w:val="zh-CN"/>
              </w:rPr>
              <w:t>说明和要求</w:t>
            </w:r>
          </w:p>
        </w:tc>
      </w:tr>
      <w:tr w:rsidR="00437F98" w:rsidRPr="00BB0F4E">
        <w:trPr>
          <w:trHeight w:hRule="exact" w:val="131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1</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采购项目名称</w:t>
            </w:r>
          </w:p>
        </w:tc>
        <w:tc>
          <w:tcPr>
            <w:tcW w:w="5481" w:type="dxa"/>
            <w:vAlign w:val="center"/>
          </w:tcPr>
          <w:p w:rsidR="00437F98" w:rsidRPr="00BB0F4E" w:rsidRDefault="001D3F1D" w:rsidP="0001586D">
            <w:pPr>
              <w:spacing w:line="380" w:lineRule="exact"/>
              <w:rPr>
                <w:rFonts w:ascii="宋体" w:hAnsi="宋体"/>
                <w:sz w:val="24"/>
                <w:szCs w:val="24"/>
                <w:u w:val="single"/>
              </w:rPr>
            </w:pPr>
            <w:r w:rsidRPr="00BB0F4E">
              <w:rPr>
                <w:rFonts w:ascii="宋体" w:hAnsi="宋体" w:hint="eastAsia"/>
                <w:sz w:val="24"/>
                <w:szCs w:val="24"/>
                <w:u w:val="single"/>
              </w:rPr>
              <w:t>绵阳市中医医院</w:t>
            </w:r>
            <w:r w:rsidR="004878DB">
              <w:rPr>
                <w:rFonts w:ascii="宋体" w:hAnsi="宋体" w:hint="eastAsia"/>
                <w:sz w:val="24"/>
                <w:szCs w:val="24"/>
                <w:u w:val="single"/>
              </w:rPr>
              <w:t>消洗供应中心、绵阳市中医医院中心实验室建设项目</w:t>
            </w:r>
            <w:r w:rsidRPr="00BB0F4E">
              <w:rPr>
                <w:rFonts w:ascii="宋体" w:hAnsi="宋体" w:hint="eastAsia"/>
                <w:sz w:val="24"/>
                <w:szCs w:val="24"/>
                <w:u w:val="single"/>
              </w:rPr>
              <w:t>可研报告编制和方案设计单位</w:t>
            </w:r>
          </w:p>
        </w:tc>
      </w:tr>
      <w:tr w:rsidR="00437F98" w:rsidRPr="00BB0F4E">
        <w:trPr>
          <w:trHeight w:hRule="exact" w:val="957"/>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2</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最高限价</w:t>
            </w:r>
          </w:p>
          <w:p w:rsidR="00437F98" w:rsidRPr="00BB0F4E" w:rsidRDefault="00D357C1">
            <w:pPr>
              <w:pStyle w:val="af8"/>
              <w:ind w:left="38"/>
              <w:jc w:val="center"/>
              <w:rPr>
                <w:szCs w:val="24"/>
                <w:lang w:val="zh-CN"/>
              </w:rPr>
            </w:pPr>
            <w:r w:rsidRPr="00BB0F4E">
              <w:rPr>
                <w:rFonts w:hint="eastAsia"/>
                <w:szCs w:val="24"/>
                <w:lang w:val="zh-CN"/>
              </w:rPr>
              <w:t>（实质性要求）</w:t>
            </w:r>
          </w:p>
        </w:tc>
        <w:tc>
          <w:tcPr>
            <w:tcW w:w="5481" w:type="dxa"/>
            <w:vAlign w:val="center"/>
          </w:tcPr>
          <w:p w:rsidR="00437F98" w:rsidRPr="00BB0F4E" w:rsidRDefault="00D357C1">
            <w:pPr>
              <w:pStyle w:val="af8"/>
              <w:jc w:val="both"/>
              <w:rPr>
                <w:kern w:val="2"/>
                <w:szCs w:val="24"/>
                <w:u w:val="single"/>
              </w:rPr>
            </w:pPr>
            <w:r w:rsidRPr="00BB0F4E">
              <w:rPr>
                <w:kern w:val="2"/>
                <w:szCs w:val="24"/>
                <w:u w:val="single"/>
              </w:rPr>
              <w:t>2</w:t>
            </w:r>
            <w:r w:rsidRPr="00BB0F4E">
              <w:rPr>
                <w:rFonts w:hint="eastAsia"/>
                <w:kern w:val="2"/>
                <w:szCs w:val="24"/>
                <w:u w:val="single"/>
              </w:rPr>
              <w:t>8万元</w:t>
            </w:r>
            <w:r w:rsidR="00962F24" w:rsidRPr="00BB0F4E">
              <w:rPr>
                <w:rFonts w:hint="eastAsia"/>
                <w:kern w:val="2"/>
                <w:szCs w:val="24"/>
                <w:u w:val="single"/>
              </w:rPr>
              <w:t>（贰拾捌万元整）</w:t>
            </w:r>
          </w:p>
          <w:p w:rsidR="00437F98" w:rsidRPr="00BB0F4E" w:rsidRDefault="00D357C1">
            <w:pPr>
              <w:pStyle w:val="af8"/>
              <w:jc w:val="both"/>
              <w:rPr>
                <w:b/>
                <w:szCs w:val="24"/>
                <w:lang w:val="zh-CN"/>
              </w:rPr>
            </w:pPr>
            <w:r w:rsidRPr="00BB0F4E">
              <w:rPr>
                <w:rFonts w:hint="eastAsia"/>
                <w:kern w:val="2"/>
                <w:szCs w:val="24"/>
              </w:rPr>
              <w:t>超过最高限价为无效投标</w:t>
            </w:r>
          </w:p>
        </w:tc>
      </w:tr>
      <w:tr w:rsidR="00437F98" w:rsidRPr="00BB0F4E">
        <w:trPr>
          <w:trHeight w:val="518"/>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3</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采购方式</w:t>
            </w:r>
          </w:p>
        </w:tc>
        <w:tc>
          <w:tcPr>
            <w:tcW w:w="5481" w:type="dxa"/>
            <w:vAlign w:val="center"/>
          </w:tcPr>
          <w:p w:rsidR="00437F98" w:rsidRPr="00BB0F4E" w:rsidRDefault="00D357C1">
            <w:pPr>
              <w:pStyle w:val="af8"/>
              <w:jc w:val="both"/>
              <w:rPr>
                <w:szCs w:val="24"/>
                <w:lang w:val="zh-CN"/>
              </w:rPr>
            </w:pPr>
            <w:r w:rsidRPr="00BB0F4E">
              <w:rPr>
                <w:rFonts w:hint="eastAsia"/>
                <w:szCs w:val="24"/>
                <w:lang w:val="zh-CN"/>
              </w:rPr>
              <w:t xml:space="preserve">  竞争性磋商</w:t>
            </w:r>
          </w:p>
        </w:tc>
      </w:tr>
      <w:tr w:rsidR="00437F98" w:rsidRPr="00BB0F4E">
        <w:trPr>
          <w:trHeight w:val="47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4</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评定方法</w:t>
            </w:r>
          </w:p>
        </w:tc>
        <w:tc>
          <w:tcPr>
            <w:tcW w:w="5481" w:type="dxa"/>
            <w:vAlign w:val="center"/>
          </w:tcPr>
          <w:p w:rsidR="00437F98" w:rsidRPr="00BB0F4E" w:rsidRDefault="00D357C1" w:rsidP="001D3F1D">
            <w:pPr>
              <w:pStyle w:val="af8"/>
              <w:ind w:leftChars="102" w:left="236" w:hangingChars="9" w:hanging="22"/>
              <w:rPr>
                <w:szCs w:val="24"/>
                <w:lang w:val="zh-CN"/>
              </w:rPr>
            </w:pPr>
            <w:r w:rsidRPr="00BB0F4E">
              <w:rPr>
                <w:rFonts w:hint="eastAsia"/>
                <w:szCs w:val="24"/>
                <w:lang w:val="zh-CN"/>
              </w:rPr>
              <w:t>综合评分法</w:t>
            </w:r>
          </w:p>
        </w:tc>
      </w:tr>
      <w:tr w:rsidR="00437F98" w:rsidRPr="00BB0F4E">
        <w:trPr>
          <w:trHeight w:val="107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5</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交货时间、地点</w:t>
            </w:r>
          </w:p>
        </w:tc>
        <w:tc>
          <w:tcPr>
            <w:tcW w:w="5481" w:type="dxa"/>
            <w:vAlign w:val="center"/>
          </w:tcPr>
          <w:p w:rsidR="00437F98" w:rsidRPr="00BB0F4E" w:rsidRDefault="00D357C1" w:rsidP="001D3F1D">
            <w:pPr>
              <w:pStyle w:val="af8"/>
              <w:ind w:leftChars="102" w:left="260" w:hangingChars="19" w:hanging="46"/>
              <w:rPr>
                <w:szCs w:val="24"/>
                <w:lang w:val="zh-CN"/>
              </w:rPr>
            </w:pPr>
            <w:r w:rsidRPr="00BB0F4E">
              <w:rPr>
                <w:rFonts w:hint="eastAsia"/>
                <w:szCs w:val="24"/>
                <w:lang w:val="zh-CN"/>
              </w:rPr>
              <w:t>交付时间： 按就急使用原则自行承诺或按磋商文件要求</w:t>
            </w:r>
          </w:p>
          <w:p w:rsidR="00437F98" w:rsidRPr="00BB0F4E" w:rsidRDefault="00D357C1" w:rsidP="001D3F1D">
            <w:pPr>
              <w:spacing w:line="440" w:lineRule="exact"/>
              <w:ind w:firstLineChars="100" w:firstLine="240"/>
              <w:rPr>
                <w:rFonts w:ascii="宋体" w:hAnsi="宋体"/>
                <w:b/>
                <w:sz w:val="24"/>
                <w:szCs w:val="24"/>
              </w:rPr>
            </w:pPr>
            <w:r w:rsidRPr="00BB0F4E">
              <w:rPr>
                <w:rFonts w:hint="eastAsia"/>
                <w:sz w:val="24"/>
                <w:szCs w:val="24"/>
                <w:lang w:val="zh-CN"/>
              </w:rPr>
              <w:t>实施地点：</w:t>
            </w:r>
            <w:r w:rsidRPr="00BB0F4E">
              <w:rPr>
                <w:rFonts w:ascii="宋体" w:hAnsi="宋体" w:hint="eastAsia"/>
                <w:sz w:val="24"/>
                <w:szCs w:val="24"/>
              </w:rPr>
              <w:t>绵阳市中医医院指定地点</w:t>
            </w:r>
            <w:r w:rsidRPr="00BB0F4E">
              <w:rPr>
                <w:rFonts w:hint="eastAsia"/>
                <w:sz w:val="24"/>
                <w:szCs w:val="24"/>
                <w:lang w:val="zh-CN"/>
              </w:rPr>
              <w:t>。</w:t>
            </w:r>
          </w:p>
        </w:tc>
      </w:tr>
      <w:tr w:rsidR="00437F98" w:rsidRPr="00BB0F4E">
        <w:trPr>
          <w:trHeight w:hRule="exact" w:val="804"/>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lastRenderedPageBreak/>
              <w:t>6</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质量要求、验收标准</w:t>
            </w:r>
          </w:p>
        </w:tc>
        <w:tc>
          <w:tcPr>
            <w:tcW w:w="5481" w:type="dxa"/>
            <w:vAlign w:val="center"/>
          </w:tcPr>
          <w:p w:rsidR="00437F98" w:rsidRPr="00BB0F4E" w:rsidRDefault="00D357C1" w:rsidP="001D3F1D">
            <w:pPr>
              <w:pStyle w:val="af8"/>
              <w:ind w:firstLineChars="100" w:firstLine="240"/>
              <w:jc w:val="both"/>
              <w:rPr>
                <w:szCs w:val="24"/>
              </w:rPr>
            </w:pPr>
            <w:r w:rsidRPr="00BB0F4E">
              <w:rPr>
                <w:rFonts w:hint="eastAsia"/>
                <w:szCs w:val="24"/>
                <w:lang w:val="zh-CN"/>
              </w:rPr>
              <w:t>质量要求：达到国家现行</w:t>
            </w:r>
            <w:r w:rsidRPr="00BB0F4E">
              <w:rPr>
                <w:rFonts w:hint="eastAsia"/>
                <w:szCs w:val="24"/>
              </w:rPr>
              <w:t>技术标准。</w:t>
            </w:r>
          </w:p>
          <w:p w:rsidR="00437F98" w:rsidRPr="00BB0F4E" w:rsidRDefault="00D357C1" w:rsidP="001D3F1D">
            <w:pPr>
              <w:pStyle w:val="af8"/>
              <w:ind w:firstLineChars="100" w:firstLine="240"/>
              <w:jc w:val="both"/>
              <w:rPr>
                <w:szCs w:val="24"/>
              </w:rPr>
            </w:pPr>
            <w:r w:rsidRPr="00BB0F4E">
              <w:rPr>
                <w:rFonts w:hint="eastAsia"/>
                <w:szCs w:val="24"/>
              </w:rPr>
              <w:t>验收标准：按国家相关标准进行验收</w:t>
            </w:r>
          </w:p>
        </w:tc>
      </w:tr>
      <w:tr w:rsidR="00437F98">
        <w:trPr>
          <w:trHeight w:val="589"/>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7</w:t>
            </w:r>
          </w:p>
        </w:tc>
        <w:tc>
          <w:tcPr>
            <w:tcW w:w="2310" w:type="dxa"/>
            <w:vAlign w:val="center"/>
          </w:tcPr>
          <w:p w:rsidR="00437F98" w:rsidRPr="00BB0F4E" w:rsidRDefault="00D357C1">
            <w:pPr>
              <w:pStyle w:val="af8"/>
              <w:jc w:val="center"/>
              <w:rPr>
                <w:szCs w:val="24"/>
                <w:lang w:val="zh-CN"/>
              </w:rPr>
            </w:pPr>
            <w:r w:rsidRPr="00BB0F4E">
              <w:rPr>
                <w:rFonts w:hint="eastAsia"/>
                <w:szCs w:val="24"/>
                <w:lang w:val="zh-CN"/>
              </w:rPr>
              <w:t>联合体投标</w:t>
            </w:r>
          </w:p>
        </w:tc>
        <w:tc>
          <w:tcPr>
            <w:tcW w:w="5481" w:type="dxa"/>
            <w:vAlign w:val="center"/>
          </w:tcPr>
          <w:p w:rsidR="00437F98" w:rsidRPr="001D3F1D" w:rsidRDefault="00D357C1">
            <w:pPr>
              <w:pStyle w:val="af8"/>
              <w:ind w:leftChars="100" w:left="210"/>
              <w:rPr>
                <w:szCs w:val="24"/>
                <w:lang w:val="zh-CN"/>
              </w:rPr>
            </w:pPr>
            <w:r w:rsidRPr="00BB0F4E">
              <w:rPr>
                <w:rFonts w:hint="eastAsia"/>
                <w:szCs w:val="24"/>
              </w:rPr>
              <w:t>本项目</w:t>
            </w:r>
            <w:r w:rsidRPr="00BB0F4E">
              <w:rPr>
                <w:rFonts w:hint="eastAsia"/>
                <w:b/>
                <w:szCs w:val="24"/>
                <w:u w:val="single"/>
              </w:rPr>
              <w:t>接受</w:t>
            </w:r>
            <w:r w:rsidRPr="00BB0F4E">
              <w:rPr>
                <w:rFonts w:hint="eastAsia"/>
                <w:szCs w:val="24"/>
              </w:rPr>
              <w:t>联合投标</w:t>
            </w:r>
          </w:p>
        </w:tc>
      </w:tr>
      <w:tr w:rsidR="00437F98">
        <w:trPr>
          <w:trHeight w:val="611"/>
          <w:jc w:val="center"/>
        </w:trPr>
        <w:tc>
          <w:tcPr>
            <w:tcW w:w="815" w:type="dxa"/>
            <w:vAlign w:val="center"/>
          </w:tcPr>
          <w:p w:rsidR="00437F98" w:rsidRPr="001D3F1D" w:rsidRDefault="00D357C1">
            <w:pPr>
              <w:pStyle w:val="af8"/>
              <w:ind w:right="230"/>
              <w:jc w:val="center"/>
              <w:rPr>
                <w:szCs w:val="24"/>
                <w:lang w:val="zh-CN"/>
              </w:rPr>
            </w:pPr>
            <w:r w:rsidRPr="001D3F1D">
              <w:rPr>
                <w:rFonts w:hint="eastAsia"/>
                <w:szCs w:val="24"/>
                <w:lang w:val="zh-CN"/>
              </w:rPr>
              <w:t>8</w:t>
            </w:r>
          </w:p>
        </w:tc>
        <w:tc>
          <w:tcPr>
            <w:tcW w:w="2310" w:type="dxa"/>
            <w:vAlign w:val="center"/>
          </w:tcPr>
          <w:p w:rsidR="00437F98" w:rsidRPr="001D3F1D" w:rsidRDefault="00D357C1">
            <w:pPr>
              <w:pStyle w:val="af8"/>
              <w:jc w:val="center"/>
              <w:rPr>
                <w:szCs w:val="24"/>
                <w:lang w:val="zh-CN"/>
              </w:rPr>
            </w:pPr>
            <w:r w:rsidRPr="001D3F1D">
              <w:rPr>
                <w:rFonts w:hint="eastAsia"/>
                <w:szCs w:val="24"/>
                <w:lang w:val="zh-CN"/>
              </w:rPr>
              <w:t>考察现场、标前答疑会</w:t>
            </w:r>
          </w:p>
        </w:tc>
        <w:tc>
          <w:tcPr>
            <w:tcW w:w="5481" w:type="dxa"/>
            <w:vAlign w:val="center"/>
          </w:tcPr>
          <w:p w:rsidR="00437F98" w:rsidRPr="001D3F1D" w:rsidRDefault="00D357C1" w:rsidP="001D3F1D">
            <w:pPr>
              <w:pStyle w:val="af8"/>
              <w:ind w:firstLineChars="100" w:firstLine="240"/>
              <w:rPr>
                <w:szCs w:val="24"/>
                <w:lang w:val="zh-CN"/>
              </w:rPr>
            </w:pPr>
            <w:r w:rsidRPr="001D3F1D">
              <w:rPr>
                <w:rFonts w:hint="eastAsia"/>
                <w:szCs w:val="24"/>
                <w:lang w:val="zh-CN"/>
              </w:rPr>
              <w:t>自行咨询技术咨询电话询问。</w:t>
            </w:r>
          </w:p>
        </w:tc>
      </w:tr>
      <w:tr w:rsidR="00437F98">
        <w:trPr>
          <w:trHeight w:hRule="exact" w:val="1144"/>
          <w:jc w:val="center"/>
        </w:trPr>
        <w:tc>
          <w:tcPr>
            <w:tcW w:w="815" w:type="dxa"/>
            <w:vAlign w:val="center"/>
          </w:tcPr>
          <w:p w:rsidR="00437F98" w:rsidRPr="001D3F1D" w:rsidRDefault="00D357C1">
            <w:pPr>
              <w:pStyle w:val="af8"/>
              <w:ind w:right="264"/>
              <w:jc w:val="center"/>
              <w:rPr>
                <w:szCs w:val="24"/>
                <w:lang w:val="zh-CN"/>
              </w:rPr>
            </w:pPr>
            <w:r w:rsidRPr="001D3F1D">
              <w:rPr>
                <w:rFonts w:hint="eastAsia"/>
                <w:szCs w:val="24"/>
                <w:lang w:val="zh-CN"/>
              </w:rPr>
              <w:t>9</w:t>
            </w:r>
          </w:p>
        </w:tc>
        <w:tc>
          <w:tcPr>
            <w:tcW w:w="2310" w:type="dxa"/>
            <w:vAlign w:val="center"/>
          </w:tcPr>
          <w:p w:rsidR="00437F98" w:rsidRPr="001D3F1D" w:rsidRDefault="00D357C1">
            <w:pPr>
              <w:pStyle w:val="af8"/>
              <w:jc w:val="center"/>
              <w:rPr>
                <w:szCs w:val="24"/>
                <w:lang w:val="zh-CN"/>
              </w:rPr>
            </w:pPr>
            <w:r w:rsidRPr="001D3F1D">
              <w:rPr>
                <w:rFonts w:hint="eastAsia"/>
                <w:szCs w:val="24"/>
                <w:lang w:val="zh-CN"/>
              </w:rPr>
              <w:t>签字盖章</w:t>
            </w:r>
          </w:p>
        </w:tc>
        <w:tc>
          <w:tcPr>
            <w:tcW w:w="5481" w:type="dxa"/>
            <w:vAlign w:val="center"/>
          </w:tcPr>
          <w:p w:rsidR="00437F98" w:rsidRPr="001D3F1D" w:rsidRDefault="00D357C1" w:rsidP="001D3F1D">
            <w:pPr>
              <w:pStyle w:val="af8"/>
              <w:rPr>
                <w:szCs w:val="24"/>
                <w:lang w:val="zh-CN"/>
              </w:rPr>
            </w:pPr>
            <w:r w:rsidRPr="001D3F1D">
              <w:rPr>
                <w:rFonts w:hint="eastAsia"/>
                <w:szCs w:val="24"/>
                <w:lang w:val="zh-CN"/>
              </w:rPr>
              <w:t>供应商必须按照竞争性磋商文件的规定和要求签字、盖章（法人代表的签字可用具有法定效力的签字章）。</w:t>
            </w:r>
          </w:p>
        </w:tc>
      </w:tr>
      <w:tr w:rsidR="00437F98">
        <w:trPr>
          <w:trHeight w:hRule="exact" w:val="630"/>
          <w:jc w:val="center"/>
        </w:trPr>
        <w:tc>
          <w:tcPr>
            <w:tcW w:w="815" w:type="dxa"/>
            <w:vAlign w:val="center"/>
          </w:tcPr>
          <w:p w:rsidR="00437F98" w:rsidRPr="001D3F1D" w:rsidRDefault="00D357C1">
            <w:pPr>
              <w:pStyle w:val="af8"/>
              <w:ind w:right="264"/>
              <w:jc w:val="center"/>
              <w:rPr>
                <w:szCs w:val="24"/>
                <w:lang w:val="zh-CN"/>
              </w:rPr>
            </w:pPr>
            <w:r w:rsidRPr="001D3F1D">
              <w:rPr>
                <w:rFonts w:hint="eastAsia"/>
                <w:szCs w:val="24"/>
                <w:lang w:val="zh-CN"/>
              </w:rPr>
              <w:t>10</w:t>
            </w:r>
          </w:p>
        </w:tc>
        <w:tc>
          <w:tcPr>
            <w:tcW w:w="2310" w:type="dxa"/>
            <w:vAlign w:val="center"/>
          </w:tcPr>
          <w:p w:rsidR="00437F98" w:rsidRPr="001D3F1D" w:rsidRDefault="00D357C1">
            <w:pPr>
              <w:pStyle w:val="af8"/>
              <w:ind w:leftChars="167" w:left="351"/>
              <w:rPr>
                <w:szCs w:val="24"/>
                <w:lang w:val="zh-CN"/>
              </w:rPr>
            </w:pPr>
            <w:r w:rsidRPr="001D3F1D">
              <w:rPr>
                <w:rFonts w:hint="eastAsia"/>
                <w:szCs w:val="24"/>
                <w:lang w:val="zh-CN"/>
              </w:rPr>
              <w:t>响应文件份数</w:t>
            </w:r>
          </w:p>
        </w:tc>
        <w:tc>
          <w:tcPr>
            <w:tcW w:w="5481" w:type="dxa"/>
            <w:vAlign w:val="center"/>
          </w:tcPr>
          <w:p w:rsidR="00437F98" w:rsidRPr="001D3F1D" w:rsidRDefault="00D357C1" w:rsidP="001D3F1D">
            <w:pPr>
              <w:pStyle w:val="af8"/>
              <w:ind w:firstLineChars="100" w:firstLine="241"/>
              <w:rPr>
                <w:b/>
                <w:szCs w:val="24"/>
                <w:u w:val="single"/>
                <w:lang w:val="zh-CN"/>
              </w:rPr>
            </w:pPr>
            <w:r w:rsidRPr="001D3F1D">
              <w:rPr>
                <w:rFonts w:hint="eastAsia"/>
                <w:b/>
                <w:szCs w:val="24"/>
                <w:lang w:val="zh-CN"/>
              </w:rPr>
              <w:t>正本</w:t>
            </w:r>
            <w:r w:rsidRPr="001D3F1D">
              <w:rPr>
                <w:rFonts w:hint="eastAsia"/>
                <w:b/>
                <w:szCs w:val="24"/>
                <w:u w:val="single"/>
                <w:lang w:val="zh-CN"/>
              </w:rPr>
              <w:t>1</w:t>
            </w:r>
            <w:r w:rsidRPr="001D3F1D">
              <w:rPr>
                <w:rFonts w:hint="eastAsia"/>
                <w:b/>
                <w:szCs w:val="24"/>
                <w:lang w:val="zh-CN"/>
              </w:rPr>
              <w:t>份；副本</w:t>
            </w:r>
            <w:r w:rsidRPr="001D3F1D">
              <w:rPr>
                <w:rFonts w:hint="eastAsia"/>
                <w:b/>
                <w:szCs w:val="24"/>
                <w:u w:val="single"/>
                <w:lang w:val="zh-CN"/>
              </w:rPr>
              <w:t>4</w:t>
            </w:r>
            <w:r w:rsidRPr="001D3F1D">
              <w:rPr>
                <w:rFonts w:hint="eastAsia"/>
                <w:b/>
                <w:szCs w:val="24"/>
                <w:lang w:val="zh-CN"/>
              </w:rPr>
              <w:t>份</w:t>
            </w:r>
            <w:r w:rsidRPr="001D3F1D">
              <w:rPr>
                <w:rFonts w:hint="eastAsia"/>
                <w:b/>
                <w:szCs w:val="24"/>
              </w:rPr>
              <w:t>。</w:t>
            </w:r>
          </w:p>
        </w:tc>
      </w:tr>
    </w:tbl>
    <w:p w:rsidR="00437F98" w:rsidRDefault="00437F98">
      <w:pPr>
        <w:rPr>
          <w:rFonts w:ascii="宋体" w:hAnsi="宋体"/>
          <w:bCs/>
          <w:sz w:val="28"/>
          <w:szCs w:val="28"/>
        </w:rPr>
      </w:pPr>
    </w:p>
    <w:p w:rsidR="00437F98" w:rsidRDefault="00D357C1">
      <w:pPr>
        <w:spacing w:line="490" w:lineRule="exact"/>
        <w:jc w:val="center"/>
        <w:rPr>
          <w:rFonts w:ascii="宋体" w:hAnsi="宋体"/>
          <w:b/>
          <w:bCs/>
          <w:sz w:val="30"/>
          <w:szCs w:val="30"/>
        </w:rPr>
      </w:pPr>
      <w:r>
        <w:rPr>
          <w:rFonts w:ascii="宋体" w:hAnsi="宋体" w:hint="eastAsia"/>
          <w:b/>
          <w:bCs/>
          <w:sz w:val="30"/>
          <w:szCs w:val="30"/>
        </w:rPr>
        <w:t>二、供应商须知</w:t>
      </w:r>
    </w:p>
    <w:p w:rsidR="00437F98" w:rsidRDefault="00D357C1">
      <w:pPr>
        <w:spacing w:line="480" w:lineRule="exact"/>
        <w:jc w:val="center"/>
        <w:rPr>
          <w:rFonts w:ascii="宋体" w:hAnsi="宋体"/>
          <w:b/>
          <w:sz w:val="28"/>
          <w:szCs w:val="28"/>
        </w:rPr>
      </w:pPr>
      <w:r>
        <w:rPr>
          <w:rFonts w:ascii="宋体" w:hAnsi="宋体" w:hint="eastAsia"/>
          <w:b/>
          <w:sz w:val="28"/>
          <w:szCs w:val="28"/>
        </w:rPr>
        <w:t>（一）说明及注意事项</w:t>
      </w:r>
    </w:p>
    <w:p w:rsidR="00437F98" w:rsidRDefault="00437F98">
      <w:pPr>
        <w:spacing w:line="480" w:lineRule="exact"/>
        <w:jc w:val="center"/>
        <w:rPr>
          <w:rFonts w:ascii="宋体" w:hAnsi="宋体"/>
          <w:b/>
          <w:sz w:val="28"/>
          <w:szCs w:val="28"/>
        </w:rPr>
      </w:pP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1.　供应商资格</w:t>
      </w:r>
    </w:p>
    <w:p w:rsidR="00437F98" w:rsidRDefault="00D357C1" w:rsidP="007E1D5D">
      <w:pPr>
        <w:spacing w:line="480" w:lineRule="exact"/>
        <w:ind w:firstLineChars="196" w:firstLine="549"/>
        <w:rPr>
          <w:rFonts w:ascii="宋体" w:hAnsi="宋体"/>
          <w:sz w:val="28"/>
          <w:szCs w:val="28"/>
        </w:rPr>
      </w:pPr>
      <w:r>
        <w:rPr>
          <w:rFonts w:ascii="宋体" w:hAnsi="宋体" w:hint="eastAsia"/>
          <w:sz w:val="28"/>
          <w:szCs w:val="28"/>
        </w:rPr>
        <w:t>1.1　获取磋商文件，完全满足磋商文件的实质性要求。</w:t>
      </w:r>
    </w:p>
    <w:p w:rsidR="00437F98" w:rsidRDefault="00D357C1" w:rsidP="007E1D5D">
      <w:pPr>
        <w:spacing w:line="480" w:lineRule="exact"/>
        <w:ind w:firstLineChars="196" w:firstLine="549"/>
        <w:rPr>
          <w:rFonts w:ascii="宋体" w:hAnsi="宋体"/>
          <w:sz w:val="28"/>
          <w:szCs w:val="28"/>
        </w:rPr>
      </w:pPr>
      <w:r>
        <w:rPr>
          <w:rFonts w:ascii="宋体" w:hAnsi="宋体" w:hint="eastAsia"/>
          <w:sz w:val="28"/>
          <w:szCs w:val="28"/>
        </w:rPr>
        <w:t>1.2　有能力提供采购的货物及服务。</w:t>
      </w:r>
    </w:p>
    <w:p w:rsidR="00437F98" w:rsidRDefault="00D357C1">
      <w:pPr>
        <w:spacing w:line="480" w:lineRule="exact"/>
        <w:rPr>
          <w:rFonts w:ascii="宋体" w:hAnsi="宋体"/>
          <w:sz w:val="28"/>
          <w:szCs w:val="28"/>
        </w:rPr>
      </w:pPr>
      <w:r>
        <w:rPr>
          <w:rFonts w:ascii="宋体" w:hAnsi="宋体" w:hint="eastAsia"/>
          <w:sz w:val="28"/>
          <w:szCs w:val="28"/>
        </w:rPr>
        <w:t xml:space="preserve">    1.3　遵守国家法律、行政法规，具有良好的信誉和诚实的商业道德。</w:t>
      </w:r>
    </w:p>
    <w:p w:rsidR="00437F98" w:rsidRDefault="00D357C1">
      <w:pPr>
        <w:spacing w:line="480" w:lineRule="exact"/>
        <w:rPr>
          <w:rFonts w:ascii="宋体" w:hAnsi="宋体"/>
          <w:sz w:val="28"/>
          <w:szCs w:val="28"/>
        </w:rPr>
      </w:pPr>
      <w:r>
        <w:rPr>
          <w:rFonts w:ascii="宋体" w:hAnsi="宋体" w:hint="eastAsia"/>
          <w:sz w:val="28"/>
          <w:szCs w:val="28"/>
        </w:rPr>
        <w:t xml:space="preserve">    1.4  符合本竞争性磋商文件资质要求。</w:t>
      </w: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2.参加磋商费用</w:t>
      </w:r>
    </w:p>
    <w:p w:rsidR="00437F98" w:rsidRDefault="00D357C1">
      <w:pPr>
        <w:spacing w:line="480" w:lineRule="exact"/>
        <w:ind w:firstLine="450"/>
        <w:rPr>
          <w:rFonts w:ascii="宋体" w:hAnsi="宋体"/>
          <w:sz w:val="28"/>
          <w:szCs w:val="28"/>
        </w:rPr>
      </w:pPr>
      <w:r>
        <w:rPr>
          <w:rFonts w:ascii="宋体" w:hAnsi="宋体" w:hint="eastAsia"/>
          <w:sz w:val="28"/>
          <w:szCs w:val="28"/>
        </w:rPr>
        <w:t>无论磋商过程中的做法和结果如何，磋商方自行承担所有与参加磋商有关的全部费用。</w:t>
      </w:r>
    </w:p>
    <w:p w:rsidR="00437F98" w:rsidRDefault="00437F98">
      <w:pPr>
        <w:spacing w:line="480" w:lineRule="exact"/>
        <w:rPr>
          <w:rFonts w:ascii="宋体" w:hAnsi="宋体"/>
          <w:sz w:val="28"/>
          <w:szCs w:val="28"/>
        </w:rPr>
      </w:pPr>
    </w:p>
    <w:p w:rsidR="00437F98" w:rsidRDefault="00D357C1">
      <w:pPr>
        <w:spacing w:line="480" w:lineRule="exact"/>
        <w:jc w:val="center"/>
        <w:rPr>
          <w:rFonts w:ascii="宋体" w:hAnsi="宋体"/>
          <w:b/>
          <w:sz w:val="28"/>
          <w:szCs w:val="28"/>
        </w:rPr>
      </w:pPr>
      <w:r>
        <w:rPr>
          <w:rFonts w:ascii="宋体" w:hAnsi="宋体" w:hint="eastAsia"/>
          <w:b/>
          <w:sz w:val="28"/>
          <w:szCs w:val="28"/>
        </w:rPr>
        <w:t>（二）响应文件的编写</w:t>
      </w:r>
    </w:p>
    <w:p w:rsidR="00437F98" w:rsidRDefault="00437F98">
      <w:pPr>
        <w:spacing w:line="480" w:lineRule="exact"/>
        <w:jc w:val="center"/>
        <w:rPr>
          <w:rFonts w:ascii="宋体" w:hAnsi="宋体"/>
          <w:b/>
          <w:sz w:val="28"/>
          <w:szCs w:val="28"/>
        </w:rPr>
      </w:pPr>
    </w:p>
    <w:p w:rsidR="00437F98" w:rsidRDefault="00D357C1">
      <w:pPr>
        <w:tabs>
          <w:tab w:val="left" w:pos="7665"/>
        </w:tabs>
        <w:spacing w:line="360" w:lineRule="auto"/>
        <w:ind w:firstLineChars="200" w:firstLine="480"/>
        <w:rPr>
          <w:rFonts w:ascii="宋体" w:hAnsi="宋体" w:cs="宋体"/>
          <w:sz w:val="24"/>
          <w:szCs w:val="24"/>
        </w:rPr>
      </w:pPr>
      <w:r>
        <w:rPr>
          <w:rFonts w:ascii="宋体" w:hAnsi="宋体" w:cs="宋体" w:hint="eastAsia"/>
          <w:sz w:val="24"/>
          <w:szCs w:val="24"/>
        </w:rPr>
        <w:t>1.供应商应按照采购文件的规定和要求编制响应文件。供应商拟在成交后将成交项目的非主体、非关键性工作交由他人完成的，应当在响应文件中载明。</w:t>
      </w:r>
    </w:p>
    <w:p w:rsidR="00437F98" w:rsidRDefault="00D357C1">
      <w:pPr>
        <w:tabs>
          <w:tab w:val="left" w:pos="880"/>
        </w:tabs>
        <w:spacing w:line="440" w:lineRule="exact"/>
        <w:ind w:right="20" w:firstLineChars="200" w:firstLine="480"/>
        <w:rPr>
          <w:rFonts w:ascii="宋体" w:hAnsi="宋体" w:cs="宋体"/>
          <w:sz w:val="24"/>
          <w:szCs w:val="24"/>
        </w:rPr>
      </w:pPr>
      <w:r>
        <w:rPr>
          <w:rFonts w:ascii="宋体" w:hAnsi="宋体" w:cs="宋体" w:hint="eastAsia"/>
          <w:sz w:val="24"/>
          <w:szCs w:val="24"/>
        </w:rPr>
        <w:t>2.响应文件包含资格性响应文件和技术、服务性响应文件。</w:t>
      </w:r>
    </w:p>
    <w:p w:rsidR="00437F98" w:rsidRDefault="00D357C1">
      <w:pPr>
        <w:adjustRightInd w:val="0"/>
        <w:spacing w:line="360" w:lineRule="auto"/>
        <w:ind w:firstLineChars="200" w:firstLine="482"/>
        <w:rPr>
          <w:rFonts w:ascii="宋体" w:hAnsi="宋体"/>
          <w:sz w:val="24"/>
          <w:szCs w:val="24"/>
        </w:rPr>
      </w:pPr>
      <w:r>
        <w:rPr>
          <w:rFonts w:ascii="宋体" w:hAnsi="宋体" w:hint="eastAsia"/>
          <w:b/>
          <w:sz w:val="24"/>
          <w:szCs w:val="24"/>
        </w:rPr>
        <w:t>“技术、服务性响应文件”</w:t>
      </w:r>
      <w:r>
        <w:rPr>
          <w:rFonts w:ascii="宋体" w:hAnsi="宋体" w:hint="eastAsia"/>
          <w:sz w:val="24"/>
          <w:szCs w:val="24"/>
        </w:rPr>
        <w:t>应包括下列部分：</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2.1、响应函、报价函</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lastRenderedPageBreak/>
        <w:t>2.2、报价部分。供应商按照采购文件要求填写的“报价表”。</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2.3、技术部分</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（1）</w:t>
      </w:r>
      <w:r>
        <w:rPr>
          <w:rFonts w:ascii="宋体" w:hAnsi="宋体" w:hint="eastAsia"/>
          <w:spacing w:val="8"/>
          <w:sz w:val="24"/>
          <w:szCs w:val="24"/>
        </w:rPr>
        <w:t>报价系统技术响应表</w:t>
      </w:r>
      <w:r>
        <w:rPr>
          <w:rFonts w:ascii="宋体" w:hAnsi="宋体" w:hint="eastAsia"/>
          <w:sz w:val="24"/>
          <w:szCs w:val="24"/>
        </w:rPr>
        <w:t>；</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（2）技术、服务实施方案、措施；</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（3）其他供应商认为需要提供的文件和资料；</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2.4、售后部分</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2.5、商务部分</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（1）商务应答表；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（2）供应商基本情况表；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（3）供应商类似项目业绩一览表；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（4）供应商本项目管理、技术、服务人员情况表；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（5）其他供应商认为需要提供的文件和资料。</w:t>
      </w:r>
    </w:p>
    <w:p w:rsidR="00437F98" w:rsidRDefault="00D357C1">
      <w:pPr>
        <w:tabs>
          <w:tab w:val="left" w:pos="1050"/>
        </w:tabs>
        <w:spacing w:line="480" w:lineRule="exact"/>
        <w:ind w:firstLineChars="150" w:firstLine="361"/>
        <w:rPr>
          <w:rFonts w:ascii="宋体" w:hAnsi="宋体"/>
          <w:sz w:val="24"/>
          <w:szCs w:val="24"/>
        </w:rPr>
      </w:pPr>
      <w:r>
        <w:rPr>
          <w:rFonts w:ascii="宋体" w:hAnsi="宋体" w:hint="eastAsia"/>
          <w:b/>
          <w:sz w:val="24"/>
          <w:szCs w:val="24"/>
        </w:rPr>
        <w:t>“供应商、投标</w:t>
      </w:r>
      <w:r w:rsidR="001D3F1D" w:rsidRPr="001D3F1D">
        <w:rPr>
          <w:rFonts w:ascii="宋体" w:hAnsi="宋体" w:hint="eastAsia"/>
          <w:b/>
          <w:color w:val="000000"/>
          <w:sz w:val="24"/>
          <w:szCs w:val="24"/>
        </w:rPr>
        <w:t>产品</w:t>
      </w:r>
      <w:r>
        <w:rPr>
          <w:rFonts w:ascii="宋体" w:hAnsi="宋体" w:hint="eastAsia"/>
          <w:b/>
          <w:sz w:val="24"/>
          <w:szCs w:val="24"/>
        </w:rPr>
        <w:t>资格性响应文件”应按“第三章</w:t>
      </w:r>
      <w:r w:rsidR="001D3F1D" w:rsidRPr="001D3F1D">
        <w:rPr>
          <w:rFonts w:ascii="宋体" w:hAnsi="宋体" w:hint="eastAsia"/>
          <w:b/>
          <w:color w:val="000000"/>
          <w:sz w:val="24"/>
          <w:szCs w:val="24"/>
        </w:rPr>
        <w:t>供应商、投标产品资格资质</w:t>
      </w:r>
      <w:r w:rsidR="001D3F1D" w:rsidRPr="001D3F1D">
        <w:rPr>
          <w:rFonts w:ascii="宋体" w:hAnsi="宋体"/>
          <w:b/>
          <w:color w:val="000000"/>
          <w:sz w:val="24"/>
          <w:szCs w:val="24"/>
        </w:rPr>
        <w:t>性</w:t>
      </w:r>
      <w:r w:rsidR="001D3F1D" w:rsidRPr="001D3F1D">
        <w:rPr>
          <w:rFonts w:ascii="宋体" w:hAnsi="宋体" w:hint="eastAsia"/>
          <w:b/>
          <w:color w:val="000000"/>
          <w:sz w:val="24"/>
          <w:szCs w:val="24"/>
        </w:rPr>
        <w:t>、其他</w:t>
      </w:r>
      <w:r w:rsidR="001D3F1D" w:rsidRPr="001D3F1D">
        <w:rPr>
          <w:rFonts w:ascii="宋体" w:hAnsi="宋体"/>
          <w:b/>
          <w:color w:val="000000"/>
          <w:sz w:val="24"/>
          <w:szCs w:val="24"/>
        </w:rPr>
        <w:t>类似效力要求</w:t>
      </w:r>
      <w:r w:rsidR="001D3F1D" w:rsidRPr="001D3F1D">
        <w:rPr>
          <w:rFonts w:ascii="宋体" w:hAnsi="宋体" w:hint="eastAsia"/>
          <w:b/>
          <w:color w:val="000000"/>
          <w:sz w:val="24"/>
          <w:szCs w:val="24"/>
        </w:rPr>
        <w:t>及应提供的相关证明材料</w:t>
      </w:r>
      <w:r>
        <w:rPr>
          <w:rFonts w:ascii="宋体" w:hAnsi="宋体" w:hint="eastAsia"/>
          <w:b/>
          <w:sz w:val="24"/>
          <w:szCs w:val="24"/>
        </w:rPr>
        <w:t>”</w:t>
      </w:r>
      <w:r>
        <w:rPr>
          <w:rFonts w:ascii="宋体" w:hAnsi="宋体" w:hint="eastAsia"/>
          <w:sz w:val="24"/>
          <w:szCs w:val="24"/>
        </w:rPr>
        <w:t>要求编制</w:t>
      </w:r>
      <w:r w:rsidR="00F77503">
        <w:rPr>
          <w:rFonts w:ascii="宋体" w:hAnsi="宋体" w:hint="eastAsia"/>
          <w:sz w:val="24"/>
          <w:szCs w:val="24"/>
        </w:rPr>
        <w:t>。</w:t>
      </w:r>
    </w:p>
    <w:p w:rsidR="00437F98" w:rsidRDefault="00D357C1">
      <w:pPr>
        <w:tabs>
          <w:tab w:val="left" w:pos="1050"/>
        </w:tabs>
        <w:spacing w:line="480" w:lineRule="exact"/>
        <w:rPr>
          <w:rFonts w:ascii="宋体" w:hAnsi="宋体"/>
          <w:bCs/>
          <w:sz w:val="28"/>
          <w:szCs w:val="28"/>
        </w:rPr>
      </w:pPr>
      <w:r>
        <w:rPr>
          <w:rFonts w:ascii="宋体" w:hAnsi="宋体" w:hint="eastAsia"/>
          <w:bCs/>
          <w:sz w:val="28"/>
          <w:szCs w:val="28"/>
        </w:rPr>
        <w:t>3.响应要求：</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3.1所有文件、往来函件均应使用简体中文（规格、型号辅助符号例外）。</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3.2响应文件由供应商按给定格式如实填写（编写），须有法人（盖章）、法定代表人或法定代表人授权代表签字或盖章，方为有效，未尽事宜可自行补充。</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3.3如无特别说明，供应商报价一律以人民币为报价结算货币,结算单位为“元”。</w:t>
      </w:r>
    </w:p>
    <w:p w:rsidR="00437F98" w:rsidRDefault="00D357C1">
      <w:pPr>
        <w:tabs>
          <w:tab w:val="left" w:pos="1050"/>
        </w:tabs>
        <w:spacing w:line="480" w:lineRule="exact"/>
        <w:ind w:firstLineChars="200" w:firstLine="560"/>
        <w:rPr>
          <w:rFonts w:ascii="宋体" w:hAnsi="宋体"/>
          <w:sz w:val="28"/>
          <w:szCs w:val="28"/>
        </w:rPr>
      </w:pPr>
      <w:r>
        <w:rPr>
          <w:rFonts w:ascii="宋体" w:hAnsi="宋体" w:hint="eastAsia"/>
          <w:bCs/>
          <w:sz w:val="28"/>
          <w:szCs w:val="28"/>
        </w:rPr>
        <w:t>3.4响应文件格式部分，应由供应商按给定格式提供，不得更改。</w:t>
      </w:r>
      <w:r>
        <w:rPr>
          <w:rFonts w:ascii="宋体" w:hAnsi="宋体" w:hint="eastAsia"/>
          <w:sz w:val="28"/>
          <w:szCs w:val="28"/>
        </w:rPr>
        <w:t>响应报价（磋商最终价）为含税价（包括</w:t>
      </w:r>
      <w:r>
        <w:rPr>
          <w:rFonts w:ascii="宋体" w:hAnsi="宋体" w:hint="eastAsia"/>
          <w:bCs/>
          <w:sz w:val="28"/>
          <w:szCs w:val="28"/>
        </w:rPr>
        <w:t>服务相关、税费等全部费用</w:t>
      </w:r>
      <w:r>
        <w:rPr>
          <w:rFonts w:ascii="宋体" w:hAnsi="宋体" w:hint="eastAsia"/>
          <w:sz w:val="28"/>
          <w:szCs w:val="28"/>
        </w:rPr>
        <w:t>）。</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3.5响应文件不应有涂改、增删和潦草之处，如有必须修改时，修改处必须有法人章、法定代表人或法定代表人授权代表的签字。</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4.无效响应文件的确认：</w:t>
      </w:r>
    </w:p>
    <w:p w:rsidR="00437F98" w:rsidRDefault="00D357C1" w:rsidP="007E1D5D">
      <w:pPr>
        <w:tabs>
          <w:tab w:val="left" w:pos="1050"/>
        </w:tabs>
        <w:spacing w:line="480" w:lineRule="exact"/>
        <w:ind w:firstLineChars="262" w:firstLine="734"/>
        <w:rPr>
          <w:rFonts w:ascii="宋体" w:hAnsi="宋体"/>
          <w:bCs/>
          <w:sz w:val="28"/>
          <w:szCs w:val="28"/>
        </w:rPr>
      </w:pPr>
      <w:r>
        <w:rPr>
          <w:rFonts w:ascii="宋体" w:hAnsi="宋体" w:hint="eastAsia"/>
          <w:bCs/>
          <w:sz w:val="28"/>
          <w:szCs w:val="28"/>
        </w:rPr>
        <w:t>供应商有下列情况之一者，其响应文件无效；</w:t>
      </w:r>
    </w:p>
    <w:p w:rsidR="00437F98" w:rsidRDefault="00D357C1">
      <w:pPr>
        <w:tabs>
          <w:tab w:val="left" w:pos="1050"/>
        </w:tabs>
        <w:spacing w:line="480" w:lineRule="exact"/>
        <w:ind w:firstLineChars="200" w:firstLine="560"/>
        <w:rPr>
          <w:rFonts w:ascii="宋体" w:hAnsi="宋体"/>
          <w:b/>
          <w:color w:val="000000"/>
          <w:sz w:val="28"/>
          <w:szCs w:val="28"/>
        </w:rPr>
      </w:pPr>
      <w:r>
        <w:rPr>
          <w:rFonts w:ascii="宋体" w:hAnsi="宋体" w:hint="eastAsia"/>
          <w:bCs/>
          <w:sz w:val="28"/>
          <w:szCs w:val="28"/>
        </w:rPr>
        <w:t>4.1</w:t>
      </w:r>
      <w:r>
        <w:rPr>
          <w:rFonts w:ascii="宋体" w:hAnsi="宋体" w:hint="eastAsia"/>
          <w:bCs/>
          <w:sz w:val="28"/>
          <w:szCs w:val="28"/>
        </w:rPr>
        <w:tab/>
        <w:t>未按规定交纳磋商保证金的；(</w:t>
      </w:r>
      <w:r>
        <w:rPr>
          <w:rFonts w:ascii="宋体" w:hAnsi="宋体" w:hint="eastAsia"/>
          <w:b/>
          <w:color w:val="000000"/>
          <w:sz w:val="28"/>
          <w:szCs w:val="28"/>
        </w:rPr>
        <w:t>本项目不缴纳)</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4.2响应文件未按规定的期限、地点送达的；</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lastRenderedPageBreak/>
        <w:t>4.3响应文件未按要求密封、签署、盖章的；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4.4</w:t>
      </w:r>
      <w:r>
        <w:rPr>
          <w:rFonts w:ascii="宋体" w:hAnsi="宋体" w:hint="eastAsia"/>
          <w:bCs/>
          <w:sz w:val="28"/>
          <w:szCs w:val="28"/>
        </w:rPr>
        <w:tab/>
        <w:t>供应商的法定代表人或法定代表人授权代表，未准时参加磋商会议的；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4.5</w:t>
      </w:r>
      <w:r>
        <w:rPr>
          <w:rFonts w:ascii="宋体" w:hAnsi="宋体" w:hint="eastAsia"/>
          <w:bCs/>
          <w:sz w:val="28"/>
          <w:szCs w:val="28"/>
        </w:rPr>
        <w:tab/>
        <w:t>供应商的法定代表人授权代表，无法定代表人授权委托书的；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4.6</w:t>
      </w:r>
      <w:r>
        <w:rPr>
          <w:rFonts w:ascii="宋体" w:hAnsi="宋体" w:hint="eastAsia"/>
          <w:bCs/>
          <w:sz w:val="28"/>
          <w:szCs w:val="28"/>
        </w:rPr>
        <w:tab/>
        <w:t>不具备磋商文件中规定的资格要求及未按采购文件规定的要求提供资格证明文件的；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4.7</w:t>
      </w:r>
      <w:r>
        <w:rPr>
          <w:rFonts w:ascii="宋体" w:hAnsi="宋体" w:hint="eastAsia"/>
          <w:bCs/>
          <w:sz w:val="28"/>
          <w:szCs w:val="28"/>
        </w:rPr>
        <w:tab/>
        <w:t>响应文件未按磋商文件规定的格式、内容和要求填写的；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4.8</w:t>
      </w:r>
      <w:r>
        <w:rPr>
          <w:rFonts w:ascii="宋体" w:hAnsi="宋体" w:hint="eastAsia"/>
          <w:bCs/>
          <w:sz w:val="28"/>
          <w:szCs w:val="28"/>
        </w:rPr>
        <w:tab/>
        <w:t>响应文件书写潦草、字迹模糊不清、无法辨认的；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4.9</w:t>
      </w:r>
      <w:r>
        <w:rPr>
          <w:rFonts w:ascii="宋体" w:hAnsi="宋体" w:hint="eastAsia"/>
          <w:bCs/>
          <w:sz w:val="28"/>
          <w:szCs w:val="28"/>
        </w:rPr>
        <w:tab/>
        <w:t>响应文件中有磋商文件未允许提供的选择性内容的；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4.10不同供应商响应文件相互混装的；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4.11不同供应商响应文件中的项目相关人员出现同一人的；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4.12不同供应商聘请同一人为其磋商提供技术或经济咨询服务的；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 xml:space="preserve">4.13不同供应商的响应文件内容出现非正常一致的； </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4.14不同供应商报价细目呈明显规律性变化，故意哄抬价格或压价等其它恶意串通报价的；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4.15提供虚假材料的（包括工商营业执照、财务报表、资格证明文件等）；</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4.16响应文件内容不全或不符合法律法规和采购文件中规定的其它实质性要求的。</w:t>
      </w:r>
    </w:p>
    <w:p w:rsidR="00437F98" w:rsidRDefault="00D357C1">
      <w:pPr>
        <w:spacing w:line="480" w:lineRule="exact"/>
        <w:jc w:val="center"/>
        <w:rPr>
          <w:rFonts w:ascii="宋体" w:hAnsi="宋体"/>
          <w:b/>
          <w:sz w:val="28"/>
          <w:szCs w:val="28"/>
        </w:rPr>
      </w:pPr>
      <w:r>
        <w:rPr>
          <w:rFonts w:ascii="宋体" w:hAnsi="宋体" w:hint="eastAsia"/>
          <w:b/>
          <w:sz w:val="28"/>
          <w:szCs w:val="28"/>
        </w:rPr>
        <w:t>（三）响应文件的递交</w:t>
      </w:r>
    </w:p>
    <w:p w:rsidR="00437F98" w:rsidRDefault="00437F98">
      <w:pPr>
        <w:spacing w:line="480" w:lineRule="exact"/>
        <w:jc w:val="center"/>
        <w:rPr>
          <w:rFonts w:ascii="宋体" w:hAnsi="宋体"/>
          <w:b/>
          <w:sz w:val="28"/>
          <w:szCs w:val="28"/>
        </w:rPr>
      </w:pP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1.响应文件的密封和标记</w:t>
      </w:r>
    </w:p>
    <w:p w:rsidR="00437F98" w:rsidRDefault="00D357C1">
      <w:pPr>
        <w:spacing w:line="480" w:lineRule="exact"/>
        <w:ind w:firstLineChars="198" w:firstLine="554"/>
        <w:rPr>
          <w:rFonts w:ascii="宋体" w:hAnsi="宋体"/>
          <w:sz w:val="28"/>
          <w:szCs w:val="28"/>
        </w:rPr>
      </w:pPr>
      <w:r>
        <w:rPr>
          <w:rFonts w:ascii="宋体" w:hAnsi="宋体" w:hint="eastAsia"/>
          <w:sz w:val="28"/>
          <w:szCs w:val="28"/>
        </w:rPr>
        <w:t>1.1响应文件应进行密封，并在封面注明磋商编号、磋商项目并加盖鲜章。</w:t>
      </w:r>
    </w:p>
    <w:p w:rsidR="00437F98" w:rsidRDefault="00D357C1">
      <w:pPr>
        <w:spacing w:line="480" w:lineRule="exact"/>
        <w:ind w:firstLine="600"/>
        <w:rPr>
          <w:rFonts w:ascii="宋体" w:hAnsi="宋体"/>
          <w:sz w:val="28"/>
          <w:szCs w:val="28"/>
        </w:rPr>
      </w:pPr>
      <w:r>
        <w:rPr>
          <w:rFonts w:ascii="宋体" w:hAnsi="宋体" w:hint="eastAsia"/>
          <w:sz w:val="28"/>
          <w:szCs w:val="28"/>
        </w:rPr>
        <w:t>1.2 响应文件要求：</w:t>
      </w:r>
      <w:r>
        <w:rPr>
          <w:rFonts w:ascii="宋体" w:hAnsi="宋体" w:hint="eastAsia"/>
          <w:b/>
          <w:color w:val="FF0000"/>
          <w:sz w:val="28"/>
          <w:szCs w:val="28"/>
        </w:rPr>
        <w:t>正本</w:t>
      </w:r>
      <w:r>
        <w:rPr>
          <w:rFonts w:ascii="宋体" w:hAnsi="宋体" w:hint="eastAsia"/>
          <w:b/>
          <w:color w:val="FF0000"/>
          <w:sz w:val="28"/>
          <w:szCs w:val="28"/>
          <w:u w:val="single"/>
        </w:rPr>
        <w:t>1</w:t>
      </w:r>
      <w:r>
        <w:rPr>
          <w:rFonts w:ascii="宋体" w:hAnsi="宋体" w:hint="eastAsia"/>
          <w:b/>
          <w:color w:val="FF0000"/>
          <w:sz w:val="28"/>
          <w:szCs w:val="28"/>
        </w:rPr>
        <w:t>份、副本</w:t>
      </w:r>
      <w:r>
        <w:rPr>
          <w:rFonts w:ascii="宋体" w:hAnsi="宋体" w:hint="eastAsia"/>
          <w:b/>
          <w:color w:val="FF0000"/>
          <w:sz w:val="28"/>
          <w:szCs w:val="28"/>
          <w:u w:val="single"/>
        </w:rPr>
        <w:t>4</w:t>
      </w:r>
      <w:r>
        <w:rPr>
          <w:rFonts w:ascii="宋体" w:hAnsi="宋体" w:hint="eastAsia"/>
          <w:b/>
          <w:color w:val="FF0000"/>
          <w:sz w:val="28"/>
          <w:szCs w:val="28"/>
        </w:rPr>
        <w:t>份</w:t>
      </w:r>
      <w:r>
        <w:rPr>
          <w:rFonts w:ascii="宋体" w:hAnsi="宋体" w:hint="eastAsia"/>
          <w:sz w:val="28"/>
          <w:szCs w:val="28"/>
        </w:rPr>
        <w:t>。</w:t>
      </w:r>
    </w:p>
    <w:p w:rsidR="00437F98" w:rsidRDefault="00D357C1">
      <w:pPr>
        <w:spacing w:line="480" w:lineRule="exact"/>
        <w:ind w:firstLine="600"/>
        <w:rPr>
          <w:rFonts w:ascii="宋体" w:hAnsi="宋体"/>
          <w:sz w:val="28"/>
          <w:szCs w:val="28"/>
        </w:rPr>
      </w:pPr>
      <w:r>
        <w:rPr>
          <w:rFonts w:ascii="宋体" w:hAnsi="宋体" w:hint="eastAsia"/>
          <w:sz w:val="28"/>
          <w:szCs w:val="28"/>
        </w:rPr>
        <w:t>1.３响应文件的正本和副本一律用A4纸（图、表及证件可以除外）编制和复印。</w:t>
      </w:r>
    </w:p>
    <w:p w:rsidR="00437F98" w:rsidRDefault="00D357C1">
      <w:pPr>
        <w:spacing w:line="480" w:lineRule="exact"/>
        <w:ind w:firstLine="600"/>
        <w:rPr>
          <w:rFonts w:ascii="宋体" w:hAnsi="宋体"/>
          <w:sz w:val="28"/>
          <w:szCs w:val="28"/>
        </w:rPr>
      </w:pPr>
      <w:r>
        <w:rPr>
          <w:rFonts w:ascii="宋体" w:hAnsi="宋体" w:hint="eastAsia"/>
          <w:sz w:val="28"/>
          <w:szCs w:val="28"/>
        </w:rPr>
        <w:t>响应文件的正本和副本应采用粘贴方式左侧装订，不得采用活页夹等可随时拆换的方式装订，不得有零散页。若同一册的内容较多，</w:t>
      </w:r>
      <w:r>
        <w:rPr>
          <w:rFonts w:ascii="宋体" w:hAnsi="宋体" w:hint="eastAsia"/>
          <w:sz w:val="28"/>
          <w:szCs w:val="28"/>
        </w:rPr>
        <w:lastRenderedPageBreak/>
        <w:t>可装订成若干分册，并在封面标明次序及册数。</w:t>
      </w:r>
    </w:p>
    <w:p w:rsidR="00437F98" w:rsidRDefault="00D357C1">
      <w:pPr>
        <w:spacing w:line="480" w:lineRule="exact"/>
        <w:ind w:firstLine="600"/>
        <w:rPr>
          <w:rFonts w:ascii="宋体" w:hAnsi="宋体"/>
          <w:sz w:val="28"/>
          <w:szCs w:val="28"/>
        </w:rPr>
      </w:pPr>
      <w:r>
        <w:rPr>
          <w:rFonts w:ascii="宋体" w:hAnsi="宋体" w:hint="eastAsia"/>
          <w:sz w:val="28"/>
          <w:szCs w:val="28"/>
        </w:rPr>
        <w:t>投标文件中的证明、证件及附件等应集中紧附在相应正文内容后面，并尽量与前面正文部分的顺序相对应。</w:t>
      </w: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2.响应文件的递交、修改和撤回</w:t>
      </w:r>
    </w:p>
    <w:p w:rsidR="00437F98" w:rsidRDefault="00D357C1">
      <w:pPr>
        <w:spacing w:line="480" w:lineRule="exact"/>
        <w:rPr>
          <w:rFonts w:ascii="宋体" w:hAnsi="宋体"/>
          <w:sz w:val="28"/>
          <w:szCs w:val="28"/>
        </w:rPr>
      </w:pPr>
      <w:r>
        <w:rPr>
          <w:rFonts w:ascii="宋体" w:hAnsi="宋体" w:hint="eastAsia"/>
          <w:sz w:val="28"/>
          <w:szCs w:val="28"/>
        </w:rPr>
        <w:t xml:space="preserve">    2.1供应商应在磋商截止时间前将密封合格的响应文件送达绵阳市中医医院指定地点；电报、电话、传真、邮寄的响应概不接受；</w:t>
      </w:r>
    </w:p>
    <w:p w:rsidR="00437F98" w:rsidRDefault="00D357C1">
      <w:pPr>
        <w:spacing w:line="480" w:lineRule="exact"/>
        <w:rPr>
          <w:rFonts w:ascii="宋体" w:hAnsi="宋体"/>
          <w:sz w:val="28"/>
          <w:szCs w:val="28"/>
        </w:rPr>
      </w:pPr>
      <w:r>
        <w:rPr>
          <w:rFonts w:ascii="宋体" w:hAnsi="宋体" w:hint="eastAsia"/>
          <w:sz w:val="28"/>
          <w:szCs w:val="28"/>
        </w:rPr>
        <w:t xml:space="preserve">    2.2已提交响应文件的供应商，在提交最后报价之前，可以根据磋商情况退出磋商</w:t>
      </w:r>
    </w:p>
    <w:p w:rsidR="00437F98" w:rsidRDefault="00D357C1">
      <w:pPr>
        <w:spacing w:line="480" w:lineRule="exact"/>
        <w:jc w:val="center"/>
        <w:rPr>
          <w:rFonts w:ascii="宋体" w:hAnsi="宋体"/>
          <w:b/>
          <w:sz w:val="28"/>
          <w:szCs w:val="28"/>
        </w:rPr>
      </w:pPr>
      <w:r>
        <w:rPr>
          <w:rFonts w:ascii="宋体" w:hAnsi="宋体" w:hint="eastAsia"/>
          <w:b/>
          <w:sz w:val="28"/>
          <w:szCs w:val="28"/>
        </w:rPr>
        <w:t>（四）</w:t>
      </w:r>
      <w:bookmarkStart w:id="8" w:name="_Toc153080539"/>
      <w:r>
        <w:rPr>
          <w:rFonts w:ascii="宋体" w:hAnsi="宋体" w:hint="eastAsia"/>
          <w:b/>
          <w:sz w:val="28"/>
          <w:szCs w:val="28"/>
        </w:rPr>
        <w:t>磋商程序</w:t>
      </w:r>
      <w:bookmarkEnd w:id="8"/>
    </w:p>
    <w:p w:rsidR="00437F98" w:rsidRDefault="00437F98">
      <w:pPr>
        <w:spacing w:line="480" w:lineRule="exact"/>
        <w:jc w:val="center"/>
        <w:rPr>
          <w:rFonts w:ascii="宋体" w:hAnsi="宋体"/>
          <w:b/>
          <w:sz w:val="28"/>
          <w:szCs w:val="28"/>
        </w:rPr>
      </w:pPr>
    </w:p>
    <w:p w:rsidR="00437F98" w:rsidRDefault="00D357C1">
      <w:pPr>
        <w:tabs>
          <w:tab w:val="left" w:pos="630"/>
          <w:tab w:val="left" w:pos="1050"/>
        </w:tabs>
        <w:spacing w:line="480" w:lineRule="exact"/>
        <w:ind w:left="1" w:firstLineChars="200" w:firstLine="560"/>
        <w:rPr>
          <w:rFonts w:ascii="宋体" w:hAnsi="宋体"/>
          <w:bCs/>
          <w:sz w:val="28"/>
          <w:szCs w:val="28"/>
        </w:rPr>
      </w:pPr>
      <w:r>
        <w:rPr>
          <w:rFonts w:ascii="宋体" w:hAnsi="宋体" w:hint="eastAsia"/>
          <w:bCs/>
          <w:sz w:val="28"/>
          <w:szCs w:val="28"/>
        </w:rPr>
        <w:t>1.磋商、评审工作由绵阳市中医医院采购办负责组织。</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2.具体磋商、评审事务由依法组建的磋商小组负责。</w:t>
      </w:r>
    </w:p>
    <w:p w:rsidR="00437F98" w:rsidRDefault="00D357C1">
      <w:pPr>
        <w:tabs>
          <w:tab w:val="left" w:pos="630"/>
          <w:tab w:val="left" w:pos="1050"/>
        </w:tabs>
        <w:spacing w:line="480" w:lineRule="exact"/>
        <w:ind w:left="1" w:firstLineChars="200" w:firstLine="560"/>
        <w:rPr>
          <w:rFonts w:ascii="宋体" w:hAnsi="宋体"/>
          <w:bCs/>
          <w:sz w:val="28"/>
          <w:szCs w:val="28"/>
        </w:rPr>
      </w:pPr>
      <w:r>
        <w:rPr>
          <w:rFonts w:ascii="宋体" w:hAnsi="宋体" w:hint="eastAsia"/>
          <w:bCs/>
          <w:sz w:val="28"/>
          <w:szCs w:val="28"/>
        </w:rPr>
        <w:t>3.响应文件的审查</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3.1报价表内容与明细表内容不一致的，以报价表为准。</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3.2总价金额与按单价汇总金额不一致的，以单价金额计算结果为准。单价金额小数点有明显错位的，应以总价为准，并修改单价。</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3.3大写金额与小写金额不一致的，以大写金额为准。</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3.4正本与副本不符，以正本为准。</w:t>
      </w:r>
    </w:p>
    <w:p w:rsidR="00437F98" w:rsidRDefault="00D357C1">
      <w:pPr>
        <w:tabs>
          <w:tab w:val="left" w:pos="840"/>
          <w:tab w:val="left" w:pos="1050"/>
        </w:tabs>
        <w:spacing w:line="480" w:lineRule="exact"/>
        <w:ind w:left="1" w:firstLineChars="200" w:firstLine="560"/>
        <w:rPr>
          <w:rFonts w:ascii="宋体" w:hAnsi="宋体"/>
          <w:bCs/>
          <w:sz w:val="28"/>
          <w:szCs w:val="28"/>
        </w:rPr>
      </w:pPr>
      <w:r>
        <w:rPr>
          <w:rFonts w:ascii="宋体" w:hAnsi="宋体" w:hint="eastAsia"/>
          <w:bCs/>
          <w:sz w:val="28"/>
          <w:szCs w:val="28"/>
        </w:rPr>
        <w:t>4.磋商、评审程序</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 xml:space="preserve">4.1响应文件初审。初审分为资格性检查和符合性检查。 </w:t>
      </w:r>
    </w:p>
    <w:p w:rsidR="00437F98" w:rsidRDefault="00D357C1">
      <w:pPr>
        <w:tabs>
          <w:tab w:val="left" w:pos="210"/>
          <w:tab w:val="left" w:pos="1365"/>
        </w:tabs>
        <w:spacing w:line="480" w:lineRule="exact"/>
        <w:ind w:firstLineChars="200" w:firstLine="560"/>
        <w:rPr>
          <w:rFonts w:ascii="宋体" w:hAnsi="宋体"/>
          <w:bCs/>
          <w:sz w:val="28"/>
          <w:szCs w:val="28"/>
        </w:rPr>
      </w:pPr>
      <w:r>
        <w:rPr>
          <w:rFonts w:ascii="宋体" w:hAnsi="宋体" w:hint="eastAsia"/>
          <w:bCs/>
          <w:sz w:val="28"/>
          <w:szCs w:val="28"/>
        </w:rPr>
        <w:t>4.2资格性检查。依据法律法规和采购文件的规定，对响应文件中的资格证明、响应保证金等进行审查，以确定供应商是否具备报价资格。</w:t>
      </w:r>
    </w:p>
    <w:p w:rsidR="00437F98" w:rsidRDefault="00D357C1">
      <w:pPr>
        <w:tabs>
          <w:tab w:val="left" w:pos="210"/>
          <w:tab w:val="left" w:pos="1365"/>
        </w:tabs>
        <w:spacing w:line="480" w:lineRule="exact"/>
        <w:ind w:firstLineChars="200" w:firstLine="560"/>
        <w:rPr>
          <w:rFonts w:ascii="宋体" w:hAnsi="宋体"/>
          <w:bCs/>
          <w:sz w:val="28"/>
          <w:szCs w:val="28"/>
        </w:rPr>
      </w:pPr>
      <w:r>
        <w:rPr>
          <w:rFonts w:ascii="宋体" w:hAnsi="宋体" w:hint="eastAsia"/>
          <w:bCs/>
          <w:sz w:val="28"/>
          <w:szCs w:val="28"/>
        </w:rPr>
        <w:t>4.3符合性检查。依据磋商文件的规定，从响应文件的有效性、完整性和对磋商文件的响应程度进行审查，以确定是否对采购文件的实质性要求作出响应。</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4.4澄清有关问题。磋商小组在对响应文件的有效性、完整性和响应程度进行审查时，可以要求供应商对响应文件中含义不明确、同类问题表述不一致或者有明显文字和计算错误的内容等作出必要的澄</w:t>
      </w:r>
      <w:r>
        <w:rPr>
          <w:rFonts w:ascii="宋体" w:hAnsi="宋体" w:hint="eastAsia"/>
          <w:bCs/>
          <w:sz w:val="28"/>
          <w:szCs w:val="28"/>
        </w:rPr>
        <w:lastRenderedPageBreak/>
        <w:t>清、说明或者更正。供应商的澄清、说明或者更正不得超出响应文件的范围或者改变响应文件的实质性内容。</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4.5在磋商过程中，磋商小组可以根据磋商文件和磋商情况实质性变动采购需求中的技术、服务要求以及合同草案条款，但不得变动磋商文件中的其他内容。实质性变动的内容，须经主管科室确认。</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对磋商文件作出的实质性变动是磋商文件的有效组成部分，磋商小组应当及时以书面形式同时通知所有参加磋商的供应商。</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供应商应当按照磋商文件的变动情况和磋商小组的要求重新提交补充资料，并由其法定代表人或授权代表签字或者加盖公章。由授权代表签字的，应当附法定代表人授权书。供应商为自然人的，应当由本人签字并附身份证明。</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4.6 磋商小组讨论、确定磋商程序和磋商内容。</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4.7磋商小组所有成员应当集中与单一供应商分别进行磋商，并给予所有参加磋商的供应商平等的磋商机会。磋商轮次由磋商小组视情况决定。</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4.8磋商文件能够详细列明采购标的的技术、服务要求的，磋商结束后，磋商小组应当要求所有实质性响应的供应商在规定时间内提交最后报价，提交最后报价的供应商不得少于3家</w:t>
      </w:r>
      <w:r w:rsidR="00745B16">
        <w:rPr>
          <w:rFonts w:ascii="宋体" w:hAnsi="宋体" w:hint="eastAsia"/>
          <w:bCs/>
          <w:sz w:val="28"/>
          <w:szCs w:val="28"/>
        </w:rPr>
        <w:t>,</w:t>
      </w:r>
      <w:r w:rsidR="00745B16" w:rsidRPr="00745B16">
        <w:rPr>
          <w:rFonts w:ascii="宋体" w:hAnsi="宋体" w:hint="eastAsia"/>
          <w:bCs/>
          <w:sz w:val="28"/>
          <w:szCs w:val="28"/>
        </w:rPr>
        <w:t xml:space="preserve"> </w:t>
      </w:r>
      <w:r w:rsidR="00745B16" w:rsidRPr="00DF70BC">
        <w:rPr>
          <w:rFonts w:ascii="宋体" w:hAnsi="宋体" w:hint="eastAsia"/>
          <w:bCs/>
          <w:sz w:val="28"/>
          <w:szCs w:val="28"/>
        </w:rPr>
        <w:t>但</w:t>
      </w:r>
      <w:r w:rsidR="00745B16">
        <w:rPr>
          <w:rFonts w:ascii="宋体" w:hAnsi="宋体" w:hint="eastAsia"/>
          <w:bCs/>
          <w:color w:val="000000"/>
          <w:sz w:val="28"/>
          <w:szCs w:val="28"/>
        </w:rPr>
        <w:t>特殊情况经评标委员会一致同意的，可以为2家</w:t>
      </w:r>
      <w:r>
        <w:rPr>
          <w:rFonts w:ascii="宋体" w:hAnsi="宋体" w:hint="eastAsia"/>
          <w:bCs/>
          <w:sz w:val="28"/>
          <w:szCs w:val="28"/>
        </w:rPr>
        <w:t>。</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最后报价是供应商响应文件的有效组成部分。</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4.9如果磋商后供应商最终总报价高于或低于其在磋商响应文件</w:t>
      </w:r>
      <w:r>
        <w:rPr>
          <w:rFonts w:ascii="宋体" w:hAnsi="宋体" w:hint="eastAsia"/>
          <w:bCs/>
          <w:sz w:val="28"/>
          <w:szCs w:val="28"/>
        </w:rPr>
        <w:lastRenderedPageBreak/>
        <w:t>中报价的，分项报价同比例调整。</w:t>
      </w:r>
    </w:p>
    <w:p w:rsidR="00437F98" w:rsidRDefault="00D357C1">
      <w:pPr>
        <w:tabs>
          <w:tab w:val="left" w:pos="840"/>
          <w:tab w:val="left" w:pos="1050"/>
        </w:tabs>
        <w:spacing w:line="480" w:lineRule="exact"/>
        <w:ind w:firstLineChars="200" w:firstLine="560"/>
        <w:rPr>
          <w:rFonts w:ascii="宋体" w:hAnsi="宋体"/>
          <w:bCs/>
          <w:sz w:val="28"/>
          <w:szCs w:val="28"/>
        </w:rPr>
      </w:pPr>
      <w:r>
        <w:rPr>
          <w:rFonts w:ascii="宋体" w:hAnsi="宋体" w:hint="eastAsia"/>
          <w:bCs/>
          <w:sz w:val="28"/>
          <w:szCs w:val="28"/>
        </w:rPr>
        <w:t>4.10成交标准</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综合评分法（详见第六章）。</w:t>
      </w:r>
    </w:p>
    <w:p w:rsidR="00437F98" w:rsidRDefault="00437F98">
      <w:pPr>
        <w:spacing w:line="480" w:lineRule="exact"/>
        <w:ind w:firstLineChars="200" w:firstLine="560"/>
        <w:rPr>
          <w:rFonts w:ascii="宋体" w:hAnsi="宋体"/>
          <w:bCs/>
          <w:sz w:val="28"/>
          <w:szCs w:val="28"/>
        </w:rPr>
      </w:pPr>
    </w:p>
    <w:p w:rsidR="00437F98" w:rsidRDefault="00D357C1">
      <w:pPr>
        <w:spacing w:line="480" w:lineRule="exact"/>
        <w:jc w:val="center"/>
        <w:outlineLvl w:val="0"/>
        <w:rPr>
          <w:rFonts w:ascii="宋体" w:hAnsi="宋体"/>
          <w:b/>
          <w:bCs/>
          <w:sz w:val="28"/>
          <w:szCs w:val="28"/>
        </w:rPr>
      </w:pPr>
      <w:bookmarkStart w:id="9" w:name="_Toc409689466"/>
      <w:bookmarkStart w:id="10" w:name="_Toc414449926"/>
      <w:bookmarkStart w:id="11" w:name="_Toc410298042"/>
      <w:bookmarkStart w:id="12" w:name="_Toc437867400"/>
      <w:bookmarkStart w:id="13" w:name="_Toc439344097"/>
      <w:bookmarkStart w:id="14" w:name="_Toc439344152"/>
      <w:bookmarkStart w:id="15" w:name="_Toc439344187"/>
      <w:r>
        <w:rPr>
          <w:rFonts w:ascii="宋体" w:hAnsi="宋体" w:hint="eastAsia"/>
          <w:b/>
          <w:bCs/>
          <w:sz w:val="28"/>
          <w:szCs w:val="28"/>
        </w:rPr>
        <w:t>（五）确定成交供应商</w:t>
      </w:r>
      <w:bookmarkEnd w:id="9"/>
      <w:bookmarkEnd w:id="10"/>
      <w:bookmarkEnd w:id="11"/>
      <w:bookmarkEnd w:id="12"/>
      <w:bookmarkEnd w:id="13"/>
      <w:bookmarkEnd w:id="14"/>
      <w:bookmarkEnd w:id="15"/>
    </w:p>
    <w:p w:rsidR="00437F98" w:rsidRDefault="00437F98">
      <w:pPr>
        <w:spacing w:line="480" w:lineRule="exact"/>
        <w:jc w:val="center"/>
        <w:outlineLvl w:val="0"/>
        <w:rPr>
          <w:rFonts w:ascii="宋体" w:hAnsi="宋体"/>
          <w:b/>
          <w:bCs/>
          <w:sz w:val="28"/>
          <w:szCs w:val="28"/>
        </w:rPr>
      </w:pP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1.磋商小组对通过资格性检查和经磋商后符合性检查的有效响应文件，根据成交标准确定成交供应商。</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2.采购办将评审结果通知所有参加磋商的未成交供应商，并在绵阳中医医院官网以公告形式发布成交公告。采购办和磋商小组对未成交原因不做解释。</w:t>
      </w:r>
    </w:p>
    <w:p w:rsidR="00437F98" w:rsidRPr="0019597F" w:rsidRDefault="00D357C1" w:rsidP="0019597F">
      <w:pPr>
        <w:tabs>
          <w:tab w:val="left" w:pos="1260"/>
        </w:tabs>
        <w:spacing w:line="480" w:lineRule="exact"/>
        <w:jc w:val="center"/>
        <w:outlineLvl w:val="0"/>
        <w:rPr>
          <w:rFonts w:ascii="宋体" w:hAnsi="宋体"/>
          <w:b/>
          <w:bCs/>
          <w:sz w:val="28"/>
          <w:szCs w:val="28"/>
        </w:rPr>
      </w:pPr>
      <w:bookmarkStart w:id="16" w:name="_Toc439344153"/>
      <w:bookmarkStart w:id="17" w:name="_Toc439344188"/>
      <w:bookmarkStart w:id="18" w:name="_Toc439344098"/>
      <w:bookmarkStart w:id="19" w:name="_Toc409689467"/>
      <w:bookmarkStart w:id="20" w:name="_Toc410298043"/>
      <w:bookmarkStart w:id="21" w:name="_Toc414449927"/>
      <w:bookmarkStart w:id="22" w:name="_Toc437867401"/>
      <w:r>
        <w:rPr>
          <w:rFonts w:ascii="宋体" w:hAnsi="宋体" w:hint="eastAsia"/>
          <w:b/>
          <w:bCs/>
          <w:sz w:val="28"/>
          <w:szCs w:val="28"/>
        </w:rPr>
        <w:t>（六）废除磋商</w:t>
      </w:r>
      <w:bookmarkEnd w:id="16"/>
      <w:bookmarkEnd w:id="17"/>
      <w:bookmarkEnd w:id="18"/>
      <w:bookmarkEnd w:id="19"/>
      <w:bookmarkEnd w:id="20"/>
      <w:bookmarkEnd w:id="21"/>
      <w:bookmarkEnd w:id="22"/>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在磋商中出现下列情况之一的，废除磋商：</w:t>
      </w:r>
    </w:p>
    <w:p w:rsidR="00437F98" w:rsidRPr="0019597F" w:rsidRDefault="00D357C1">
      <w:pPr>
        <w:numPr>
          <w:ilvl w:val="0"/>
          <w:numId w:val="1"/>
        </w:numPr>
        <w:tabs>
          <w:tab w:val="clear" w:pos="570"/>
          <w:tab w:val="right" w:pos="180"/>
          <w:tab w:val="left" w:pos="525"/>
          <w:tab w:val="left" w:pos="1050"/>
        </w:tabs>
        <w:spacing w:line="480" w:lineRule="exact"/>
        <w:ind w:left="0" w:firstLine="630"/>
        <w:rPr>
          <w:rFonts w:ascii="宋体" w:hAnsi="宋体"/>
          <w:bCs/>
          <w:color w:val="FF0000"/>
          <w:sz w:val="28"/>
          <w:szCs w:val="28"/>
        </w:rPr>
      </w:pPr>
      <w:r w:rsidRPr="00DF70BC">
        <w:rPr>
          <w:rFonts w:ascii="宋体" w:hAnsi="宋体" w:hint="eastAsia"/>
          <w:bCs/>
          <w:sz w:val="28"/>
          <w:szCs w:val="28"/>
        </w:rPr>
        <w:t>符合专业条件的报价人或对磋商文件做出实质性响应的报价人不足三家</w:t>
      </w:r>
      <w:r w:rsidR="00DF70BC" w:rsidRPr="00DF70BC">
        <w:rPr>
          <w:rFonts w:ascii="宋体" w:hAnsi="宋体" w:hint="eastAsia"/>
          <w:bCs/>
          <w:sz w:val="28"/>
          <w:szCs w:val="28"/>
        </w:rPr>
        <w:t>，但</w:t>
      </w:r>
      <w:r w:rsidR="00DF70BC">
        <w:rPr>
          <w:rFonts w:ascii="宋体" w:hAnsi="宋体" w:hint="eastAsia"/>
          <w:bCs/>
          <w:color w:val="000000"/>
          <w:sz w:val="28"/>
          <w:szCs w:val="28"/>
        </w:rPr>
        <w:t>特殊情况经评标委员会一致同意的，可以为2家</w:t>
      </w:r>
      <w:r w:rsidRPr="00033AC1">
        <w:rPr>
          <w:rFonts w:ascii="宋体" w:hAnsi="宋体" w:hint="eastAsia"/>
          <w:bCs/>
          <w:sz w:val="28"/>
          <w:szCs w:val="28"/>
        </w:rPr>
        <w:t>；</w:t>
      </w:r>
    </w:p>
    <w:p w:rsidR="00437F98" w:rsidRDefault="00D357C1">
      <w:pPr>
        <w:numPr>
          <w:ilvl w:val="0"/>
          <w:numId w:val="1"/>
        </w:numPr>
        <w:tabs>
          <w:tab w:val="clear" w:pos="57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出现影响采购公正的违法、违规行为；</w:t>
      </w:r>
    </w:p>
    <w:p w:rsidR="00437F98" w:rsidRDefault="00D357C1">
      <w:pPr>
        <w:numPr>
          <w:ilvl w:val="0"/>
          <w:numId w:val="1"/>
        </w:numPr>
        <w:tabs>
          <w:tab w:val="clear" w:pos="57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报价人的报价均超过采购预算；</w:t>
      </w:r>
    </w:p>
    <w:p w:rsidR="00437F98" w:rsidRDefault="00D357C1">
      <w:pPr>
        <w:numPr>
          <w:ilvl w:val="0"/>
          <w:numId w:val="1"/>
        </w:numPr>
        <w:tabs>
          <w:tab w:val="clear" w:pos="570"/>
          <w:tab w:val="right" w:pos="18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因重大变故，采购任务取消。</w:t>
      </w:r>
    </w:p>
    <w:p w:rsidR="00437F98" w:rsidRDefault="00437F98">
      <w:pPr>
        <w:spacing w:line="480" w:lineRule="exact"/>
        <w:rPr>
          <w:rFonts w:ascii="宋体" w:hAnsi="宋体"/>
          <w:b/>
          <w:sz w:val="28"/>
          <w:szCs w:val="28"/>
        </w:rPr>
      </w:pPr>
    </w:p>
    <w:p w:rsidR="00437F98" w:rsidRDefault="00D357C1">
      <w:pPr>
        <w:spacing w:line="480" w:lineRule="exact"/>
        <w:jc w:val="center"/>
        <w:rPr>
          <w:rFonts w:ascii="宋体" w:hAnsi="宋体"/>
          <w:b/>
          <w:sz w:val="28"/>
          <w:szCs w:val="28"/>
        </w:rPr>
      </w:pPr>
      <w:r>
        <w:rPr>
          <w:rFonts w:ascii="宋体" w:hAnsi="宋体" w:hint="eastAsia"/>
          <w:b/>
          <w:sz w:val="28"/>
          <w:szCs w:val="28"/>
        </w:rPr>
        <w:t>（七）磋商纪律</w:t>
      </w:r>
    </w:p>
    <w:p w:rsidR="00437F98" w:rsidRDefault="00437F98">
      <w:pPr>
        <w:spacing w:line="480" w:lineRule="exact"/>
        <w:jc w:val="center"/>
        <w:rPr>
          <w:rFonts w:ascii="宋体" w:hAnsi="宋体"/>
          <w:b/>
          <w:sz w:val="28"/>
          <w:szCs w:val="28"/>
        </w:rPr>
      </w:pPr>
    </w:p>
    <w:p w:rsidR="00437F98" w:rsidRDefault="00D357C1" w:rsidP="007E1D5D">
      <w:pPr>
        <w:tabs>
          <w:tab w:val="left" w:pos="-180"/>
        </w:tabs>
        <w:spacing w:line="480" w:lineRule="exact"/>
        <w:ind w:firstLineChars="196" w:firstLine="549"/>
        <w:rPr>
          <w:rFonts w:ascii="宋体" w:hAnsi="宋体"/>
          <w:bCs/>
          <w:sz w:val="28"/>
          <w:szCs w:val="28"/>
        </w:rPr>
      </w:pPr>
      <w:r>
        <w:rPr>
          <w:rFonts w:ascii="宋体" w:hAnsi="宋体" w:hint="eastAsia"/>
          <w:bCs/>
          <w:sz w:val="28"/>
          <w:szCs w:val="28"/>
        </w:rPr>
        <w:t>1.磋商小组内部讨论的情况和意见必须保密，任何人不得以任何形式透露给</w:t>
      </w:r>
      <w:r>
        <w:rPr>
          <w:rFonts w:ascii="宋体" w:hAnsi="宋体" w:hint="eastAsia"/>
          <w:sz w:val="28"/>
          <w:szCs w:val="28"/>
        </w:rPr>
        <w:t>报价</w:t>
      </w:r>
      <w:r>
        <w:rPr>
          <w:rFonts w:ascii="宋体" w:hAnsi="宋体" w:hint="eastAsia"/>
          <w:bCs/>
          <w:sz w:val="28"/>
          <w:szCs w:val="28"/>
        </w:rPr>
        <w:t>或与</w:t>
      </w:r>
      <w:r>
        <w:rPr>
          <w:rFonts w:ascii="宋体" w:hAnsi="宋体" w:hint="eastAsia"/>
          <w:sz w:val="28"/>
          <w:szCs w:val="28"/>
        </w:rPr>
        <w:t>报价</w:t>
      </w:r>
      <w:r>
        <w:rPr>
          <w:rFonts w:ascii="宋体" w:hAnsi="宋体" w:hint="eastAsia"/>
          <w:bCs/>
          <w:sz w:val="28"/>
          <w:szCs w:val="28"/>
        </w:rPr>
        <w:t>有关的单位或个人。</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2.在磋商过程中，供应商不得以任何形式对磋商小组成员进行旨在影响磋商结果的私下接触，否则将取消其参与</w:t>
      </w:r>
      <w:r>
        <w:rPr>
          <w:rFonts w:ascii="宋体" w:hAnsi="宋体" w:hint="eastAsia"/>
          <w:sz w:val="28"/>
          <w:szCs w:val="28"/>
        </w:rPr>
        <w:t>报价</w:t>
      </w:r>
      <w:r>
        <w:rPr>
          <w:rFonts w:ascii="宋体" w:hAnsi="宋体" w:hint="eastAsia"/>
          <w:bCs/>
          <w:sz w:val="28"/>
          <w:szCs w:val="28"/>
        </w:rPr>
        <w:t>的资格。</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3.对各供应商的商业秘密，磋商小组成员应予以保密，不得泄露给其他供应商。</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4.磋商小组独立评判，推荐成交候选人，并写出书面报告。</w:t>
      </w:r>
    </w:p>
    <w:p w:rsidR="00437F98" w:rsidRDefault="00437F98">
      <w:pPr>
        <w:spacing w:line="480" w:lineRule="exact"/>
        <w:jc w:val="center"/>
        <w:rPr>
          <w:rFonts w:ascii="宋体" w:hAnsi="宋体"/>
          <w:b/>
          <w:sz w:val="28"/>
          <w:szCs w:val="28"/>
        </w:rPr>
      </w:pPr>
    </w:p>
    <w:p w:rsidR="00437F98" w:rsidRDefault="00D357C1">
      <w:pPr>
        <w:spacing w:line="480" w:lineRule="exact"/>
        <w:jc w:val="center"/>
        <w:rPr>
          <w:rFonts w:ascii="宋体" w:hAnsi="宋体"/>
          <w:bCs/>
          <w:sz w:val="28"/>
          <w:szCs w:val="28"/>
        </w:rPr>
      </w:pPr>
      <w:r>
        <w:rPr>
          <w:rFonts w:ascii="宋体" w:hAnsi="宋体" w:hint="eastAsia"/>
          <w:b/>
          <w:sz w:val="28"/>
          <w:szCs w:val="28"/>
        </w:rPr>
        <w:lastRenderedPageBreak/>
        <w:t>（八）采购合同</w:t>
      </w:r>
    </w:p>
    <w:p w:rsidR="00437F98" w:rsidRDefault="00437F98">
      <w:pPr>
        <w:spacing w:line="480" w:lineRule="exact"/>
        <w:jc w:val="center"/>
        <w:rPr>
          <w:rFonts w:ascii="宋体" w:hAnsi="宋体"/>
          <w:b/>
          <w:sz w:val="28"/>
          <w:szCs w:val="28"/>
        </w:rPr>
      </w:pP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sz w:val="28"/>
          <w:szCs w:val="28"/>
        </w:rPr>
        <w:t>1.成交人接成交通知后30日内</w:t>
      </w:r>
      <w:r>
        <w:rPr>
          <w:rFonts w:ascii="宋体" w:hAnsi="宋体" w:hint="eastAsia"/>
          <w:bCs/>
          <w:sz w:val="28"/>
          <w:szCs w:val="28"/>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437F98" w:rsidRDefault="00D357C1">
      <w:pPr>
        <w:spacing w:line="480" w:lineRule="exact"/>
        <w:rPr>
          <w:rFonts w:ascii="宋体" w:hAnsi="宋体"/>
          <w:sz w:val="28"/>
          <w:szCs w:val="28"/>
        </w:rPr>
      </w:pPr>
      <w:r>
        <w:rPr>
          <w:rFonts w:ascii="宋体" w:hAnsi="宋体" w:hint="eastAsia"/>
          <w:sz w:val="28"/>
          <w:szCs w:val="28"/>
        </w:rPr>
        <w:t xml:space="preserve">    2.磋商文件（含磋商补充文件）、成交人的响应文件（含澄清文件）及磋商记录均为签订合同的依据；</w:t>
      </w:r>
    </w:p>
    <w:p w:rsidR="00437F98" w:rsidRDefault="00D357C1">
      <w:pPr>
        <w:spacing w:line="480" w:lineRule="exact"/>
        <w:rPr>
          <w:rFonts w:ascii="宋体" w:hAnsi="宋体"/>
          <w:sz w:val="28"/>
          <w:szCs w:val="28"/>
        </w:rPr>
      </w:pPr>
      <w:r>
        <w:rPr>
          <w:rFonts w:ascii="宋体" w:hAnsi="宋体" w:hint="eastAsia"/>
          <w:sz w:val="28"/>
          <w:szCs w:val="28"/>
        </w:rPr>
        <w:t xml:space="preserve">    3.主管科室在签订采购合同后在单价不变的情况下有权对货物的数量予以适当的增加或减少。</w:t>
      </w:r>
    </w:p>
    <w:p w:rsidR="00437F98" w:rsidRDefault="00D357C1">
      <w:pPr>
        <w:spacing w:line="480" w:lineRule="exact"/>
        <w:ind w:firstLine="600"/>
        <w:rPr>
          <w:rFonts w:ascii="宋体" w:hAnsi="宋体"/>
          <w:sz w:val="28"/>
          <w:szCs w:val="28"/>
        </w:rPr>
      </w:pPr>
      <w:r>
        <w:rPr>
          <w:rFonts w:ascii="宋体" w:hAnsi="宋体" w:hint="eastAsia"/>
          <w:sz w:val="28"/>
          <w:szCs w:val="28"/>
        </w:rPr>
        <w:t>4.成交人拒绝签订合同或自接成交通知之日起30日内不签订采购合同的，绵阳市中医医院可单方面取消其成交资格，依实际情况追究责任。</w:t>
      </w:r>
    </w:p>
    <w:p w:rsidR="00437F98" w:rsidRDefault="00437F98">
      <w:pPr>
        <w:spacing w:line="480" w:lineRule="exact"/>
        <w:ind w:firstLine="600"/>
        <w:rPr>
          <w:rFonts w:ascii="宋体" w:hAnsi="宋体"/>
          <w:sz w:val="28"/>
          <w:szCs w:val="28"/>
        </w:rPr>
      </w:pPr>
    </w:p>
    <w:p w:rsidR="00437F98" w:rsidRDefault="00D357C1">
      <w:pPr>
        <w:pStyle w:val="a7"/>
        <w:spacing w:line="480" w:lineRule="exact"/>
        <w:jc w:val="center"/>
        <w:rPr>
          <w:rFonts w:hAnsi="宋体"/>
          <w:b/>
          <w:sz w:val="28"/>
          <w:szCs w:val="28"/>
        </w:rPr>
      </w:pPr>
      <w:r>
        <w:rPr>
          <w:rFonts w:hAnsi="宋体" w:hint="eastAsia"/>
          <w:b/>
          <w:sz w:val="28"/>
          <w:szCs w:val="28"/>
        </w:rPr>
        <w:t>（九）质疑与投诉</w:t>
      </w:r>
    </w:p>
    <w:p w:rsidR="00437F98" w:rsidRDefault="00437F98">
      <w:pPr>
        <w:pStyle w:val="a7"/>
        <w:spacing w:line="480" w:lineRule="exact"/>
        <w:jc w:val="center"/>
        <w:rPr>
          <w:rFonts w:hAnsi="宋体"/>
          <w:b/>
          <w:sz w:val="28"/>
          <w:szCs w:val="28"/>
        </w:rPr>
      </w:pPr>
    </w:p>
    <w:p w:rsidR="00437F98" w:rsidRDefault="00D357C1">
      <w:pPr>
        <w:pStyle w:val="a7"/>
        <w:spacing w:line="480" w:lineRule="exact"/>
        <w:ind w:firstLineChars="200" w:firstLine="560"/>
        <w:rPr>
          <w:rFonts w:hAnsi="宋体"/>
          <w:bCs/>
          <w:sz w:val="28"/>
          <w:szCs w:val="28"/>
        </w:rPr>
      </w:pPr>
      <w:r>
        <w:rPr>
          <w:rFonts w:hAnsi="宋体" w:hint="eastAsia"/>
          <w:bCs/>
          <w:sz w:val="28"/>
          <w:szCs w:val="28"/>
        </w:rPr>
        <w:t>按国家现行法律法规执行。</w:t>
      </w:r>
    </w:p>
    <w:p w:rsidR="00437F98" w:rsidRDefault="00D357C1">
      <w:pPr>
        <w:pStyle w:val="1"/>
        <w:pageBreakBefore/>
        <w:spacing w:line="240" w:lineRule="atLeast"/>
        <w:rPr>
          <w:rFonts w:ascii="宋体" w:hAnsi="宋体"/>
          <w:bCs/>
          <w:color w:val="000000"/>
          <w:sz w:val="36"/>
          <w:szCs w:val="36"/>
        </w:rPr>
      </w:pPr>
      <w:bookmarkStart w:id="23" w:name="_Toc443397353"/>
      <w:bookmarkStart w:id="24" w:name="_Toc13564585"/>
      <w:bookmarkStart w:id="25" w:name="_Toc40950329"/>
      <w:bookmarkStart w:id="26" w:name="_Toc41988750"/>
      <w:bookmarkStart w:id="27" w:name="_Toc413747183"/>
      <w:bookmarkStart w:id="28" w:name="_Toc414449094"/>
      <w:bookmarkStart w:id="29" w:name="_Toc414449933"/>
      <w:r>
        <w:rPr>
          <w:rFonts w:ascii="宋体" w:hAnsi="宋体" w:hint="eastAsia"/>
          <w:color w:val="000000"/>
          <w:sz w:val="36"/>
          <w:szCs w:val="36"/>
        </w:rPr>
        <w:lastRenderedPageBreak/>
        <w:t>第三章</w:t>
      </w:r>
      <w:r>
        <w:rPr>
          <w:rFonts w:ascii="宋体" w:hAnsi="宋体" w:hint="eastAsia"/>
          <w:color w:val="000000"/>
          <w:sz w:val="36"/>
          <w:szCs w:val="36"/>
        </w:rPr>
        <w:t xml:space="preserve">  </w:t>
      </w:r>
      <w:r>
        <w:rPr>
          <w:rFonts w:ascii="宋体" w:hAnsi="宋体" w:hint="eastAsia"/>
          <w:color w:val="000000"/>
          <w:sz w:val="36"/>
          <w:szCs w:val="36"/>
        </w:rPr>
        <w:t>供应商、投标产品资格资质</w:t>
      </w:r>
      <w:r>
        <w:rPr>
          <w:rFonts w:ascii="宋体" w:hAnsi="宋体"/>
          <w:color w:val="000000"/>
          <w:sz w:val="36"/>
          <w:szCs w:val="36"/>
        </w:rPr>
        <w:t>性</w:t>
      </w:r>
      <w:bookmarkStart w:id="30" w:name="_Toc441921309"/>
      <w:r>
        <w:rPr>
          <w:rFonts w:ascii="宋体" w:hAnsi="宋体" w:hint="eastAsia"/>
          <w:color w:val="000000"/>
          <w:sz w:val="36"/>
          <w:szCs w:val="36"/>
        </w:rPr>
        <w:t>、其他</w:t>
      </w:r>
      <w:r>
        <w:rPr>
          <w:rFonts w:ascii="宋体" w:hAnsi="宋体"/>
          <w:color w:val="000000"/>
          <w:sz w:val="36"/>
          <w:szCs w:val="36"/>
        </w:rPr>
        <w:t>类似效力要求</w:t>
      </w:r>
      <w:r>
        <w:rPr>
          <w:rFonts w:ascii="宋体" w:hAnsi="宋体" w:hint="eastAsia"/>
          <w:color w:val="000000"/>
          <w:sz w:val="36"/>
          <w:szCs w:val="36"/>
        </w:rPr>
        <w:t>及应提供的相关证明材料</w:t>
      </w:r>
      <w:bookmarkEnd w:id="23"/>
      <w:bookmarkEnd w:id="24"/>
      <w:bookmarkEnd w:id="25"/>
      <w:bookmarkEnd w:id="26"/>
      <w:bookmarkEnd w:id="30"/>
    </w:p>
    <w:tbl>
      <w:tblPr>
        <w:tblW w:w="5000" w:type="pct"/>
        <w:jc w:val="center"/>
        <w:tblLook w:val="04A0"/>
      </w:tblPr>
      <w:tblGrid>
        <w:gridCol w:w="747"/>
        <w:gridCol w:w="1040"/>
        <w:gridCol w:w="1819"/>
        <w:gridCol w:w="5057"/>
      </w:tblGrid>
      <w:tr w:rsidR="00437F98">
        <w:trPr>
          <w:trHeight w:val="508"/>
          <w:jc w:val="center"/>
        </w:trPr>
        <w:tc>
          <w:tcPr>
            <w:tcW w:w="431"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序号</w:t>
            </w:r>
          </w:p>
        </w:tc>
        <w:tc>
          <w:tcPr>
            <w:tcW w:w="1650" w:type="pct"/>
            <w:gridSpan w:val="2"/>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投标人、投标产品资格资质性及其他类似效力要求</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要求提供的相关证明材料</w:t>
            </w:r>
          </w:p>
        </w:tc>
      </w:tr>
      <w:tr w:rsidR="00437F98">
        <w:trPr>
          <w:cantSplit/>
          <w:trHeight w:val="520"/>
          <w:jc w:val="center"/>
        </w:trPr>
        <w:tc>
          <w:tcPr>
            <w:tcW w:w="431" w:type="pct"/>
            <w:vMerge w:val="restart"/>
            <w:tcBorders>
              <w:top w:val="single" w:sz="4" w:space="0" w:color="auto"/>
              <w:left w:val="single" w:sz="4" w:space="0" w:color="auto"/>
              <w:right w:val="single" w:sz="4" w:space="0" w:color="auto"/>
            </w:tcBorders>
            <w:textDirection w:val="tbRlV"/>
            <w:vAlign w:val="center"/>
          </w:tcPr>
          <w:p w:rsidR="00437F98" w:rsidRDefault="00D357C1">
            <w:pPr>
              <w:pStyle w:val="af8"/>
              <w:rPr>
                <w:sz w:val="21"/>
                <w:szCs w:val="21"/>
              </w:rPr>
            </w:pPr>
            <w:r>
              <w:rPr>
                <w:rFonts w:hint="eastAsia"/>
                <w:sz w:val="21"/>
                <w:szCs w:val="21"/>
              </w:rPr>
              <w:t>一、供应商</w:t>
            </w:r>
          </w:p>
        </w:tc>
        <w:tc>
          <w:tcPr>
            <w:tcW w:w="600" w:type="pct"/>
            <w:vMerge w:val="restart"/>
            <w:tcBorders>
              <w:top w:val="single" w:sz="4" w:space="0" w:color="auto"/>
              <w:left w:val="single" w:sz="4" w:space="0" w:color="auto"/>
              <w:right w:val="single" w:sz="4" w:space="0" w:color="auto"/>
            </w:tcBorders>
            <w:vAlign w:val="center"/>
          </w:tcPr>
          <w:p w:rsidR="00437F98" w:rsidRDefault="00D357C1">
            <w:pPr>
              <w:pStyle w:val="af8"/>
              <w:rPr>
                <w:sz w:val="21"/>
                <w:szCs w:val="21"/>
              </w:rPr>
            </w:pPr>
            <w:r>
              <w:rPr>
                <w:rFonts w:hint="eastAsia"/>
                <w:sz w:val="21"/>
                <w:szCs w:val="21"/>
              </w:rPr>
              <w:t>资格要求</w:t>
            </w: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具有独立承担民事责任的能力</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sz w:val="21"/>
                <w:szCs w:val="21"/>
              </w:rPr>
              <w:t>1.投标人为企业（包括合伙企业）、个体工商户的提供工商营业执照或提供由工商行政管理部门核发的法人或者其他组织统一社会信用代码的营业执照</w:t>
            </w:r>
            <w:r>
              <w:rPr>
                <w:rFonts w:hint="eastAsia"/>
                <w:sz w:val="21"/>
                <w:szCs w:val="21"/>
              </w:rPr>
              <w:t>（包含该项目的经营范围）</w:t>
            </w:r>
            <w:r>
              <w:rPr>
                <w:sz w:val="21"/>
                <w:szCs w:val="21"/>
              </w:rPr>
              <w:t>（原件扫描件）；2.投标人为其他组织的，提供事业单位法人证书或执业许可证等证明文件（原件扫描件）；</w:t>
            </w:r>
            <w:r>
              <w:rPr>
                <w:rFonts w:hint="eastAsia"/>
                <w:sz w:val="21"/>
                <w:szCs w:val="21"/>
              </w:rPr>
              <w:t>3</w:t>
            </w:r>
            <w:r>
              <w:rPr>
                <w:sz w:val="21"/>
                <w:szCs w:val="21"/>
              </w:rPr>
              <w:t>.如为自然人的提供《中华人民共和国居民身份证》（原件扫描件，持原件备查）。</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具有良好的商业信誉和健全的财务会计制度</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1、</w:t>
            </w:r>
            <w:r>
              <w:rPr>
                <w:sz w:val="21"/>
                <w:szCs w:val="21"/>
              </w:rPr>
              <w:t>供应商是否</w:t>
            </w:r>
            <w:r>
              <w:rPr>
                <w:rFonts w:hint="eastAsia"/>
                <w:sz w:val="21"/>
                <w:szCs w:val="21"/>
              </w:rPr>
              <w:t>具有良好的商业信誉</w:t>
            </w:r>
            <w:r>
              <w:rPr>
                <w:sz w:val="21"/>
                <w:szCs w:val="21"/>
              </w:rPr>
              <w:t>，由供应商出具书面承诺</w:t>
            </w:r>
            <w:r>
              <w:rPr>
                <w:rFonts w:hint="eastAsia"/>
                <w:sz w:val="21"/>
                <w:szCs w:val="21"/>
              </w:rPr>
              <w:t>(</w:t>
            </w:r>
            <w:r>
              <w:rPr>
                <w:sz w:val="21"/>
                <w:szCs w:val="21"/>
              </w:rPr>
              <w:t>格式见附件</w:t>
            </w:r>
            <w:r>
              <w:rPr>
                <w:rFonts w:hint="eastAsia"/>
                <w:sz w:val="21"/>
                <w:szCs w:val="21"/>
              </w:rPr>
              <w:t>1</w:t>
            </w:r>
            <w:r>
              <w:rPr>
                <w:sz w:val="21"/>
                <w:szCs w:val="21"/>
              </w:rPr>
              <w:t>）</w:t>
            </w:r>
            <w:r>
              <w:rPr>
                <w:rFonts w:hint="eastAsia"/>
                <w:sz w:val="21"/>
                <w:szCs w:val="21"/>
              </w:rPr>
              <w:t>；2、</w:t>
            </w:r>
            <w:r>
              <w:rPr>
                <w:sz w:val="21"/>
                <w:szCs w:val="21"/>
              </w:rPr>
              <w:t>供应商是否</w:t>
            </w:r>
            <w:r>
              <w:rPr>
                <w:rFonts w:hint="eastAsia"/>
                <w:sz w:val="21"/>
                <w:szCs w:val="21"/>
              </w:rPr>
              <w:t>具有健全的财务会计制度：供应商提供近三年中任意一年的经审计的财务报告（原件扫描件）；如属于新成立的公司不能提供经审计的财务报告的，或非公司性质的供应商，可提供自定的财务会计制度（原件扫描件）</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具有履行合同所必须的设备和专业技术能力</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由投标人自行对本单位（个人）是否具备履行合同所必须的设备和专业技术能力进行评价。若具有履行合同所必须的设备和专业技术能力的，参与投标时，须出具《履行合同所必须的设备和专业技术能力承诺书》（原件扫描件，格式见附件2</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具有有依法缴纳税收和社会保障资金的良好记录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具有有依法缴纳税收和社会保障资金的良好记录，</w:t>
            </w:r>
            <w:r>
              <w:rPr>
                <w:sz w:val="21"/>
                <w:szCs w:val="21"/>
              </w:rPr>
              <w:t>由供应商出具书面承诺</w:t>
            </w:r>
            <w:r>
              <w:rPr>
                <w:rFonts w:hint="eastAsia"/>
                <w:sz w:val="21"/>
                <w:szCs w:val="21"/>
              </w:rPr>
              <w:t>(</w:t>
            </w:r>
            <w:r>
              <w:rPr>
                <w:sz w:val="21"/>
                <w:szCs w:val="21"/>
              </w:rPr>
              <w:t>格式见附件</w:t>
            </w:r>
            <w:r>
              <w:rPr>
                <w:rFonts w:hint="eastAsia"/>
                <w:sz w:val="21"/>
                <w:szCs w:val="21"/>
              </w:rPr>
              <w:t>3</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参加本次采购活动前三年内，在经营活动中没有重大违法记录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投标人在参加本次采购活动时做出书面声明（原件扫描件，格式见附件4</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本项目参加采购活动的投标人、法定代表人</w:t>
            </w:r>
            <w:r>
              <w:rPr>
                <w:sz w:val="21"/>
                <w:szCs w:val="21"/>
              </w:rPr>
              <w:t>(非法人负责人、自然人本人)在前3年内不得具有行贿犯罪记录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没有行贿犯罪记录的承诺函（原件扫描件，格式见附件5</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法律、行政法规规定的其他条件</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采购人对法律、行政法规规定的其他条件无特殊要求的，可不提供其他证明材料</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Cs w:val="24"/>
              </w:rPr>
            </w:pPr>
            <w:r>
              <w:rPr>
                <w:rFonts w:hint="eastAsia"/>
                <w:szCs w:val="24"/>
              </w:rPr>
              <w:t>投标人须具有行政主管部门核发的工程咨询乙级及以上资质、建筑设计乙级及以上资质</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Cs w:val="24"/>
              </w:rPr>
              <w:t>投标人须具有行政主管部门核发的工程咨询乙级及以上资质、建筑设计乙级及以上资质</w:t>
            </w:r>
            <w:r>
              <w:rPr>
                <w:rFonts w:hint="eastAsia"/>
                <w:sz w:val="21"/>
                <w:szCs w:val="21"/>
              </w:rPr>
              <w:t>（原件扫描件）</w:t>
            </w:r>
          </w:p>
        </w:tc>
      </w:tr>
      <w:tr w:rsidR="00437F98" w:rsidRPr="00DF70BC">
        <w:trPr>
          <w:cantSplit/>
          <w:trHeight w:val="520"/>
          <w:jc w:val="center"/>
        </w:trPr>
        <w:tc>
          <w:tcPr>
            <w:tcW w:w="431" w:type="pct"/>
            <w:vMerge/>
            <w:tcBorders>
              <w:left w:val="single" w:sz="4" w:space="0" w:color="auto"/>
              <w:bottom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bottom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rsidP="00AC477A">
            <w:pPr>
              <w:pStyle w:val="af8"/>
              <w:rPr>
                <w:szCs w:val="24"/>
              </w:rPr>
            </w:pPr>
            <w:r>
              <w:rPr>
                <w:rFonts w:hint="eastAsia"/>
                <w:szCs w:val="24"/>
              </w:rPr>
              <w:t>投标人具有近五年内至少完成过1个投资额在</w:t>
            </w:r>
            <w:r w:rsidR="00AC477A">
              <w:rPr>
                <w:rFonts w:hint="eastAsia"/>
                <w:szCs w:val="24"/>
              </w:rPr>
              <w:t>5</w:t>
            </w:r>
            <w:r>
              <w:rPr>
                <w:szCs w:val="24"/>
              </w:rPr>
              <w:t>000</w:t>
            </w:r>
            <w:r>
              <w:rPr>
                <w:rFonts w:hint="eastAsia"/>
                <w:szCs w:val="24"/>
              </w:rPr>
              <w:t>万元以上可研编制业绩和1个投资额在</w:t>
            </w:r>
            <w:r w:rsidR="00AC477A">
              <w:rPr>
                <w:rFonts w:hint="eastAsia"/>
                <w:szCs w:val="24"/>
              </w:rPr>
              <w:t>5</w:t>
            </w:r>
            <w:r>
              <w:rPr>
                <w:szCs w:val="24"/>
              </w:rPr>
              <w:t>000</w:t>
            </w:r>
            <w:r>
              <w:rPr>
                <w:rFonts w:hint="eastAsia"/>
                <w:szCs w:val="24"/>
              </w:rPr>
              <w:t>万元以上医院建筑工程设计（或方案设计）业绩</w:t>
            </w:r>
          </w:p>
        </w:tc>
        <w:tc>
          <w:tcPr>
            <w:tcW w:w="2919" w:type="pct"/>
            <w:tcBorders>
              <w:top w:val="single" w:sz="4" w:space="0" w:color="auto"/>
              <w:left w:val="nil"/>
              <w:bottom w:val="single" w:sz="4" w:space="0" w:color="auto"/>
              <w:right w:val="single" w:sz="4" w:space="0" w:color="auto"/>
            </w:tcBorders>
            <w:vAlign w:val="center"/>
          </w:tcPr>
          <w:p w:rsidR="00437F98" w:rsidRDefault="00D357C1" w:rsidP="00AC477A">
            <w:pPr>
              <w:pStyle w:val="af8"/>
              <w:rPr>
                <w:sz w:val="21"/>
                <w:szCs w:val="21"/>
              </w:rPr>
            </w:pPr>
            <w:r>
              <w:rPr>
                <w:rFonts w:hint="eastAsia"/>
                <w:szCs w:val="24"/>
              </w:rPr>
              <w:t>投标人具有近五年内至少完成过1个投资额在</w:t>
            </w:r>
            <w:r w:rsidR="00AC477A">
              <w:rPr>
                <w:rFonts w:hint="eastAsia"/>
                <w:szCs w:val="24"/>
              </w:rPr>
              <w:t>5</w:t>
            </w:r>
            <w:r>
              <w:rPr>
                <w:szCs w:val="24"/>
              </w:rPr>
              <w:t>000</w:t>
            </w:r>
            <w:r>
              <w:rPr>
                <w:rFonts w:hint="eastAsia"/>
                <w:szCs w:val="24"/>
              </w:rPr>
              <w:t>万元以上可研编制业绩和1个投资额在</w:t>
            </w:r>
            <w:r w:rsidR="00AC477A">
              <w:rPr>
                <w:rFonts w:hint="eastAsia"/>
                <w:szCs w:val="24"/>
              </w:rPr>
              <w:t>5</w:t>
            </w:r>
            <w:r>
              <w:rPr>
                <w:szCs w:val="24"/>
              </w:rPr>
              <w:t>000</w:t>
            </w:r>
            <w:r>
              <w:rPr>
                <w:rFonts w:hint="eastAsia"/>
                <w:szCs w:val="24"/>
              </w:rPr>
              <w:t>万元以上医院建筑工程设计（或方案设计）业绩</w:t>
            </w:r>
            <w:r>
              <w:rPr>
                <w:sz w:val="21"/>
                <w:szCs w:val="21"/>
              </w:rPr>
              <w:t>（原件扫描件）</w:t>
            </w:r>
          </w:p>
        </w:tc>
      </w:tr>
    </w:tbl>
    <w:p w:rsidR="00437F98" w:rsidRDefault="00D357C1">
      <w:pPr>
        <w:spacing w:line="360" w:lineRule="auto"/>
        <w:jc w:val="left"/>
        <w:rPr>
          <w:rFonts w:ascii="宋体" w:hAnsi="宋体"/>
          <w:b/>
          <w:sz w:val="24"/>
        </w:rPr>
      </w:pPr>
      <w:r>
        <w:rPr>
          <w:rFonts w:ascii="宋体" w:hAnsi="宋体" w:hint="eastAsia"/>
          <w:b/>
          <w:sz w:val="24"/>
        </w:rPr>
        <w:t>重要提示：</w:t>
      </w:r>
    </w:p>
    <w:p w:rsidR="00437F98" w:rsidRDefault="00D357C1">
      <w:pPr>
        <w:spacing w:line="360" w:lineRule="auto"/>
        <w:ind w:firstLine="420"/>
        <w:jc w:val="left"/>
        <w:rPr>
          <w:rFonts w:ascii="宋体" w:hAnsi="宋体"/>
          <w:b/>
          <w:sz w:val="24"/>
        </w:rPr>
      </w:pPr>
      <w:r>
        <w:rPr>
          <w:rFonts w:ascii="宋体" w:hAnsi="宋体" w:hint="eastAsia"/>
          <w:b/>
          <w:sz w:val="24"/>
        </w:rPr>
        <w:t>1、以上资格条件任意一项不符合要求的，即被认定为资格审查不合格；</w:t>
      </w:r>
    </w:p>
    <w:p w:rsidR="00437F98" w:rsidRDefault="00D357C1" w:rsidP="00DF70BC">
      <w:pPr>
        <w:spacing w:line="480" w:lineRule="exact"/>
        <w:ind w:firstLineChars="147" w:firstLine="354"/>
        <w:rPr>
          <w:rFonts w:ascii="宋体" w:hAnsi="宋体"/>
          <w:b/>
          <w:sz w:val="24"/>
        </w:rPr>
      </w:pPr>
      <w:r>
        <w:rPr>
          <w:rFonts w:ascii="宋体" w:hAnsi="宋体" w:hint="eastAsia"/>
          <w:b/>
          <w:sz w:val="24"/>
        </w:rPr>
        <w:t>2、相关附件附后。</w:t>
      </w:r>
    </w:p>
    <w:p w:rsidR="00437F98" w:rsidRDefault="00437F98">
      <w:pPr>
        <w:spacing w:line="360" w:lineRule="auto"/>
        <w:rPr>
          <w:rFonts w:ascii="等线" w:eastAsia="等线" w:hAnsi="等线"/>
          <w:b/>
          <w:color w:val="000000"/>
          <w:sz w:val="24"/>
        </w:rPr>
      </w:pPr>
    </w:p>
    <w:p w:rsidR="00437F98" w:rsidRDefault="00437F98">
      <w:pPr>
        <w:spacing w:line="360" w:lineRule="auto"/>
        <w:rPr>
          <w:rFonts w:ascii="等线" w:eastAsia="等线" w:hAnsi="等线"/>
          <w:b/>
          <w:color w:val="000000"/>
          <w:sz w:val="24"/>
        </w:rPr>
      </w:pPr>
    </w:p>
    <w:p w:rsidR="00437F98" w:rsidRDefault="00437F98">
      <w:pPr>
        <w:spacing w:line="360" w:lineRule="auto"/>
        <w:rPr>
          <w:rFonts w:ascii="等线" w:eastAsia="等线" w:hAnsi="等线"/>
          <w:b/>
          <w:color w:val="000000"/>
          <w:sz w:val="24"/>
        </w:rPr>
      </w:pPr>
    </w:p>
    <w:p w:rsidR="00437F98" w:rsidRDefault="00D357C1">
      <w:pPr>
        <w:spacing w:line="360" w:lineRule="auto"/>
        <w:rPr>
          <w:rFonts w:ascii="等线" w:eastAsia="等线" w:hAnsi="等线"/>
          <w:b/>
          <w:color w:val="000000"/>
          <w:sz w:val="24"/>
        </w:rPr>
      </w:pPr>
      <w:r>
        <w:rPr>
          <w:rFonts w:ascii="等线" w:eastAsia="等线" w:hAnsi="等线" w:hint="eastAsia"/>
          <w:b/>
          <w:color w:val="000000"/>
          <w:sz w:val="24"/>
        </w:rPr>
        <w:t>附件1：</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商业</w:t>
      </w:r>
      <w:r>
        <w:rPr>
          <w:rFonts w:ascii="宋体" w:eastAsia="黑体" w:hAnsi="宋体"/>
          <w:b/>
          <w:color w:val="000000"/>
          <w:sz w:val="28"/>
          <w:szCs w:val="28"/>
        </w:rPr>
        <w:t>信誉承诺书</w:t>
      </w:r>
    </w:p>
    <w:p w:rsidR="00437F98" w:rsidRDefault="00437F98">
      <w:pPr>
        <w:spacing w:line="360" w:lineRule="auto"/>
        <w:rPr>
          <w:rFonts w:ascii="等线" w:eastAsia="等线" w:hAnsi="等线"/>
          <w:color w:val="000000"/>
          <w:sz w:val="28"/>
          <w:szCs w:val="28"/>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Chars="200" w:firstLine="560"/>
        <w:rPr>
          <w:rFonts w:ascii="等线" w:eastAsia="等线" w:hAnsi="等线"/>
          <w:color w:val="000000"/>
          <w:sz w:val="28"/>
          <w:szCs w:val="28"/>
        </w:rPr>
      </w:pPr>
      <w:r>
        <w:rPr>
          <w:rFonts w:ascii="等线" w:eastAsia="等线" w:hAnsi="等线" w:hint="eastAsia"/>
          <w:color w:val="000000"/>
          <w:sz w:val="28"/>
          <w:szCs w:val="28"/>
        </w:rPr>
        <w:t>（投标人名称）郑重承诺：</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（投标人名称）在参加本次采购活动前具有良好的商业信誉。</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（个人）对上述承诺的内容事项真实性负责，如有虚假，由我单位（个人）承担相关法律责任。</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ind w:firstLine="540"/>
        <w:rPr>
          <w:color w:val="000000"/>
          <w:sz w:val="28"/>
          <w:szCs w:val="28"/>
        </w:rPr>
      </w:pPr>
      <w:r>
        <w:rPr>
          <w:rFonts w:hint="eastAsia"/>
          <w:b/>
          <w:color w:val="000000"/>
          <w:sz w:val="24"/>
        </w:rPr>
        <w:t>备注：若属于联合体投标的，由投标的全权代表方做出承诺。</w:t>
      </w:r>
    </w:p>
    <w:p w:rsidR="00437F98" w:rsidRDefault="00D357C1">
      <w:pPr>
        <w:spacing w:line="360" w:lineRule="auto"/>
        <w:rPr>
          <w:rFonts w:ascii="等线" w:eastAsia="等线" w:hAnsi="等线"/>
          <w:b/>
          <w:color w:val="000000"/>
          <w:sz w:val="24"/>
        </w:rPr>
      </w:pPr>
      <w:r>
        <w:rPr>
          <w:rFonts w:ascii="等线" w:eastAsia="等线" w:hAnsi="等线" w:hint="eastAsia"/>
          <w:b/>
          <w:color w:val="000000"/>
          <w:sz w:val="24"/>
        </w:rPr>
        <w:lastRenderedPageBreak/>
        <w:t>附件2：</w:t>
      </w:r>
    </w:p>
    <w:p w:rsidR="00437F98" w:rsidRDefault="00437F98">
      <w:pPr>
        <w:snapToGrid w:val="0"/>
        <w:spacing w:line="360" w:lineRule="auto"/>
        <w:jc w:val="center"/>
        <w:rPr>
          <w:rFonts w:ascii="宋体" w:eastAsia="黑体" w:hAnsi="宋体"/>
          <w:b/>
          <w:color w:val="000000"/>
          <w:sz w:val="28"/>
          <w:szCs w:val="28"/>
        </w:rPr>
      </w:pP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具有履行合同所必须的设备和专业技术</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能力的</w:t>
      </w:r>
      <w:r>
        <w:rPr>
          <w:rFonts w:ascii="宋体" w:eastAsia="黑体" w:hAnsi="宋体"/>
          <w:b/>
          <w:color w:val="000000"/>
          <w:sz w:val="28"/>
          <w:szCs w:val="28"/>
        </w:rPr>
        <w:t>承诺书</w:t>
      </w:r>
    </w:p>
    <w:p w:rsidR="00437F98" w:rsidRDefault="00437F98">
      <w:pPr>
        <w:spacing w:line="360" w:lineRule="auto"/>
        <w:rPr>
          <w:rFonts w:ascii="等线" w:eastAsia="等线" w:hAnsi="等线"/>
          <w:color w:val="000000"/>
          <w:sz w:val="28"/>
          <w:szCs w:val="28"/>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Chars="200" w:firstLine="560"/>
        <w:rPr>
          <w:rFonts w:ascii="等线" w:eastAsia="等线" w:hAnsi="等线"/>
          <w:color w:val="000000"/>
          <w:sz w:val="28"/>
          <w:szCs w:val="28"/>
        </w:rPr>
      </w:pPr>
      <w:r>
        <w:rPr>
          <w:rFonts w:ascii="等线" w:eastAsia="等线" w:hAnsi="等线" w:hint="eastAsia"/>
          <w:color w:val="000000"/>
          <w:sz w:val="28"/>
          <w:szCs w:val="28"/>
        </w:rPr>
        <w:t>（投标人名称）郑重承诺：</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（投标人名称）具有参加本次采购活动，履行采购合同所必须的设备和专业技术能力。</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（个人）对上述承诺的内容事项真实性负责，如有虚假，由我单位（个人）承担相关法律责任。</w:t>
      </w:r>
    </w:p>
    <w:p w:rsidR="00437F98" w:rsidRDefault="00437F98">
      <w:pPr>
        <w:spacing w:line="360" w:lineRule="auto"/>
        <w:ind w:firstLine="540"/>
        <w:rPr>
          <w:rFonts w:ascii="等线" w:eastAsia="等线" w:hAnsi="等线"/>
          <w:color w:val="000000"/>
          <w:sz w:val="28"/>
          <w:szCs w:val="28"/>
        </w:rPr>
      </w:pPr>
    </w:p>
    <w:p w:rsidR="00437F98" w:rsidRDefault="00437F98">
      <w:pPr>
        <w:spacing w:line="360" w:lineRule="auto"/>
        <w:ind w:firstLine="540"/>
        <w:rPr>
          <w:rFonts w:ascii="等线" w:eastAsia="等线" w:hAnsi="等线"/>
          <w:color w:val="000000"/>
          <w:sz w:val="28"/>
          <w:szCs w:val="28"/>
        </w:rPr>
      </w:pP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ind w:firstLineChars="241" w:firstLine="581"/>
        <w:rPr>
          <w:rFonts w:ascii="等线" w:eastAsia="等线" w:hAnsi="等线"/>
          <w:color w:val="000000"/>
          <w:sz w:val="28"/>
          <w:szCs w:val="28"/>
        </w:rPr>
      </w:pPr>
      <w:r>
        <w:rPr>
          <w:rFonts w:hint="eastAsia"/>
          <w:b/>
          <w:color w:val="000000"/>
          <w:sz w:val="24"/>
        </w:rPr>
        <w:t>备注：若属于联合体投标的，由投标的全权代表方做出承诺。</w:t>
      </w: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D357C1">
      <w:pPr>
        <w:spacing w:line="360" w:lineRule="auto"/>
        <w:rPr>
          <w:b/>
          <w:color w:val="000000"/>
          <w:sz w:val="24"/>
        </w:rPr>
      </w:pPr>
      <w:r>
        <w:rPr>
          <w:rFonts w:hint="eastAsia"/>
          <w:b/>
          <w:color w:val="000000"/>
          <w:sz w:val="24"/>
        </w:rPr>
        <w:lastRenderedPageBreak/>
        <w:t>附件</w:t>
      </w:r>
      <w:r>
        <w:rPr>
          <w:rFonts w:hint="eastAsia"/>
          <w:b/>
          <w:color w:val="000000"/>
          <w:sz w:val="24"/>
        </w:rPr>
        <w:t>3</w:t>
      </w:r>
      <w:r>
        <w:rPr>
          <w:rFonts w:hint="eastAsia"/>
          <w:b/>
          <w:color w:val="000000"/>
          <w:sz w:val="24"/>
        </w:rPr>
        <w:t>：</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具有依法缴纳税收和社会保障资金良好</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记录的</w:t>
      </w:r>
      <w:r>
        <w:rPr>
          <w:rFonts w:ascii="宋体" w:eastAsia="黑体" w:hAnsi="宋体"/>
          <w:b/>
          <w:color w:val="000000"/>
          <w:sz w:val="28"/>
          <w:szCs w:val="28"/>
        </w:rPr>
        <w:t>承诺书</w:t>
      </w:r>
    </w:p>
    <w:p w:rsidR="00437F98" w:rsidRDefault="00D357C1">
      <w:pPr>
        <w:spacing w:line="360" w:lineRule="auto"/>
        <w:rPr>
          <w:color w:val="000000"/>
          <w:sz w:val="28"/>
          <w:szCs w:val="28"/>
        </w:rPr>
      </w:pPr>
      <w:r>
        <w:rPr>
          <w:rFonts w:hint="eastAsia"/>
          <w:color w:val="000000"/>
          <w:sz w:val="28"/>
          <w:szCs w:val="28"/>
        </w:rPr>
        <w:t>绵阳市中医医院：</w:t>
      </w:r>
    </w:p>
    <w:p w:rsidR="00437F98" w:rsidRDefault="00D357C1">
      <w:pPr>
        <w:spacing w:line="360" w:lineRule="auto"/>
        <w:ind w:firstLineChars="200" w:firstLine="560"/>
        <w:rPr>
          <w:color w:val="000000"/>
          <w:sz w:val="28"/>
          <w:szCs w:val="28"/>
        </w:rPr>
      </w:pPr>
      <w:r>
        <w:rPr>
          <w:rFonts w:hint="eastAsia"/>
          <w:color w:val="000000"/>
          <w:sz w:val="28"/>
          <w:szCs w:val="28"/>
        </w:rPr>
        <w:t>（投标人名称）郑重承诺：</w:t>
      </w:r>
    </w:p>
    <w:p w:rsidR="00437F98" w:rsidRDefault="00D357C1">
      <w:pPr>
        <w:spacing w:line="360" w:lineRule="auto"/>
        <w:ind w:firstLine="540"/>
        <w:rPr>
          <w:color w:val="000000"/>
          <w:sz w:val="28"/>
          <w:szCs w:val="28"/>
        </w:rPr>
      </w:pPr>
      <w:r>
        <w:rPr>
          <w:rFonts w:hint="eastAsia"/>
          <w:color w:val="000000"/>
          <w:sz w:val="28"/>
          <w:szCs w:val="28"/>
        </w:rPr>
        <w:t>（投标人名称）具有依法缴纳税收和社会保障资金的良好记录。</w:t>
      </w:r>
    </w:p>
    <w:p w:rsidR="00437F98" w:rsidRDefault="00D357C1">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rsidR="00437F98" w:rsidRDefault="00437F98">
      <w:pPr>
        <w:spacing w:line="360" w:lineRule="auto"/>
        <w:ind w:firstLine="540"/>
        <w:rPr>
          <w:color w:val="000000"/>
          <w:sz w:val="28"/>
          <w:szCs w:val="28"/>
        </w:rPr>
      </w:pPr>
    </w:p>
    <w:p w:rsidR="00437F98" w:rsidRDefault="00D357C1">
      <w:pPr>
        <w:spacing w:line="360" w:lineRule="auto"/>
        <w:ind w:firstLine="540"/>
        <w:rPr>
          <w:color w:val="000000"/>
          <w:sz w:val="28"/>
          <w:szCs w:val="28"/>
        </w:rPr>
      </w:pPr>
      <w:r>
        <w:rPr>
          <w:color w:val="000000"/>
          <w:sz w:val="28"/>
          <w:szCs w:val="28"/>
        </w:rPr>
        <w:t>投标人名称</w:t>
      </w:r>
      <w:r>
        <w:rPr>
          <w:rFonts w:hint="eastAsia"/>
          <w:color w:val="000000"/>
          <w:sz w:val="28"/>
          <w:szCs w:val="28"/>
        </w:rPr>
        <w:t>：</w:t>
      </w:r>
    </w:p>
    <w:p w:rsidR="00437F98" w:rsidRDefault="00D357C1">
      <w:pPr>
        <w:spacing w:line="360" w:lineRule="auto"/>
        <w:ind w:firstLine="540"/>
        <w:rPr>
          <w:color w:val="000000"/>
          <w:sz w:val="28"/>
          <w:szCs w:val="28"/>
        </w:rPr>
      </w:pPr>
      <w:r>
        <w:rPr>
          <w:color w:val="000000"/>
          <w:sz w:val="28"/>
          <w:szCs w:val="28"/>
        </w:rPr>
        <w:t>法定代表人或授权代表</w:t>
      </w:r>
      <w:r>
        <w:rPr>
          <w:rFonts w:hint="eastAsia"/>
          <w:color w:val="000000"/>
          <w:sz w:val="28"/>
          <w:szCs w:val="28"/>
        </w:rPr>
        <w:t>：</w:t>
      </w:r>
    </w:p>
    <w:p w:rsidR="00437F98" w:rsidRDefault="00D357C1">
      <w:pPr>
        <w:spacing w:line="360" w:lineRule="auto"/>
        <w:ind w:firstLine="540"/>
        <w:rPr>
          <w:color w:val="000000"/>
          <w:sz w:val="28"/>
          <w:szCs w:val="28"/>
        </w:rPr>
      </w:pPr>
      <w:r>
        <w:rPr>
          <w:rFonts w:hint="eastAsia"/>
          <w:color w:val="000000"/>
          <w:sz w:val="28"/>
          <w:szCs w:val="28"/>
        </w:rPr>
        <w:t>日期：年月日</w:t>
      </w:r>
    </w:p>
    <w:p w:rsidR="00437F98" w:rsidRDefault="00437F98">
      <w:pPr>
        <w:spacing w:line="360" w:lineRule="auto"/>
        <w:ind w:firstLine="540"/>
        <w:rPr>
          <w:color w:val="000000"/>
          <w:sz w:val="28"/>
          <w:szCs w:val="28"/>
        </w:rPr>
      </w:pPr>
    </w:p>
    <w:p w:rsidR="00437F98" w:rsidRDefault="00D357C1">
      <w:pPr>
        <w:spacing w:line="360" w:lineRule="auto"/>
        <w:ind w:firstLine="539"/>
        <w:rPr>
          <w:b/>
          <w:color w:val="000000"/>
          <w:sz w:val="24"/>
        </w:rPr>
      </w:pPr>
      <w:r>
        <w:rPr>
          <w:rFonts w:hint="eastAsia"/>
          <w:b/>
          <w:color w:val="000000"/>
          <w:sz w:val="24"/>
        </w:rPr>
        <w:t>备注：若属于联合体投标的，由投标的全权代表方做出承诺。</w:t>
      </w: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D357C1">
      <w:pPr>
        <w:spacing w:line="360" w:lineRule="auto"/>
        <w:rPr>
          <w:rFonts w:ascii="宋体" w:eastAsia="黑体" w:hAnsi="宋体"/>
          <w:b/>
          <w:color w:val="000000"/>
          <w:sz w:val="28"/>
          <w:szCs w:val="28"/>
        </w:rPr>
      </w:pPr>
      <w:r>
        <w:rPr>
          <w:rFonts w:ascii="等线" w:eastAsia="等线" w:hAnsi="等线" w:hint="eastAsia"/>
          <w:b/>
          <w:color w:val="000000"/>
          <w:sz w:val="24"/>
        </w:rPr>
        <w:lastRenderedPageBreak/>
        <w:t>附件4：</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b/>
          <w:color w:val="000000"/>
          <w:sz w:val="28"/>
          <w:szCs w:val="28"/>
        </w:rPr>
        <w:t>没有重大违法记录的书面声明</w:t>
      </w: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根据《中华人民共和国政府采购法实施条例》第十七条第一款第（四）项的规定，（投标人名称）郑重声明：</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（投标人名称）在参加本次采购活动前3年内在经营活动中没有重大违法记录（即因违法经营受到刑事处罚或者责令停产停业、吊销许可证或者执照、较大数额罚款等行政处罚的行为）。</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（个人）对上述声明内容事项真实性负责，如有虚假，由我单位（个人）承担相关法律责任。</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特此声明。</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rPr>
          <w:rFonts w:ascii="等线" w:eastAsia="等线" w:hAnsi="等线"/>
          <w:b/>
          <w:color w:val="000000"/>
          <w:sz w:val="24"/>
        </w:rPr>
      </w:pPr>
      <w:r>
        <w:rPr>
          <w:rFonts w:hint="eastAsia"/>
          <w:b/>
          <w:color w:val="000000"/>
          <w:sz w:val="24"/>
        </w:rPr>
        <w:t>备注：若属于联合体投标的，由投标的全权代表方做出承诺。</w:t>
      </w: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D357C1">
      <w:pPr>
        <w:spacing w:line="360" w:lineRule="auto"/>
        <w:ind w:firstLine="540"/>
        <w:rPr>
          <w:b/>
          <w:sz w:val="24"/>
        </w:rPr>
      </w:pPr>
      <w:r>
        <w:rPr>
          <w:rFonts w:hint="eastAsia"/>
          <w:b/>
          <w:sz w:val="24"/>
        </w:rPr>
        <w:lastRenderedPageBreak/>
        <w:t>附件</w:t>
      </w:r>
      <w:r>
        <w:rPr>
          <w:rFonts w:hint="eastAsia"/>
          <w:b/>
          <w:sz w:val="24"/>
        </w:rPr>
        <w:t>5</w:t>
      </w:r>
      <w:r>
        <w:rPr>
          <w:rFonts w:hint="eastAsia"/>
          <w:b/>
          <w:sz w:val="24"/>
        </w:rPr>
        <w:t>：</w:t>
      </w:r>
    </w:p>
    <w:p w:rsidR="00437F98" w:rsidRDefault="00D357C1">
      <w:pPr>
        <w:snapToGrid w:val="0"/>
        <w:spacing w:line="400" w:lineRule="exact"/>
        <w:jc w:val="center"/>
        <w:rPr>
          <w:rFonts w:ascii="宋体" w:eastAsia="黑体" w:hAnsi="宋体"/>
          <w:b/>
          <w:color w:val="000000"/>
          <w:sz w:val="28"/>
          <w:szCs w:val="28"/>
        </w:rPr>
      </w:pPr>
      <w:r>
        <w:rPr>
          <w:rFonts w:ascii="宋体" w:eastAsia="黑体" w:hAnsi="宋体"/>
          <w:b/>
          <w:color w:val="000000"/>
          <w:sz w:val="28"/>
          <w:szCs w:val="28"/>
        </w:rPr>
        <w:t>没有</w:t>
      </w:r>
      <w:r>
        <w:rPr>
          <w:rFonts w:ascii="宋体" w:eastAsia="黑体" w:hAnsi="宋体" w:hint="eastAsia"/>
          <w:b/>
          <w:color w:val="000000"/>
          <w:sz w:val="28"/>
          <w:szCs w:val="28"/>
        </w:rPr>
        <w:t>行贿犯罪记录</w:t>
      </w:r>
      <w:r>
        <w:rPr>
          <w:rFonts w:ascii="宋体" w:eastAsia="黑体" w:hAnsi="宋体"/>
          <w:b/>
          <w:color w:val="000000"/>
          <w:sz w:val="28"/>
          <w:szCs w:val="28"/>
        </w:rPr>
        <w:t>的</w:t>
      </w:r>
      <w:r>
        <w:rPr>
          <w:rFonts w:ascii="宋体" w:eastAsia="黑体" w:hAnsi="宋体" w:hint="eastAsia"/>
          <w:b/>
          <w:color w:val="000000"/>
          <w:sz w:val="28"/>
          <w:szCs w:val="28"/>
        </w:rPr>
        <w:t>承诺函</w:t>
      </w:r>
    </w:p>
    <w:p w:rsidR="00437F98" w:rsidRDefault="00437F98">
      <w:pPr>
        <w:spacing w:line="360" w:lineRule="auto"/>
        <w:rPr>
          <w:color w:val="000000"/>
          <w:sz w:val="28"/>
          <w:szCs w:val="28"/>
        </w:rPr>
      </w:pPr>
    </w:p>
    <w:p w:rsidR="00437F98" w:rsidRDefault="00D357C1">
      <w:pPr>
        <w:spacing w:line="360" w:lineRule="auto"/>
        <w:rPr>
          <w:color w:val="000000"/>
          <w:sz w:val="28"/>
          <w:szCs w:val="28"/>
        </w:rPr>
      </w:pPr>
      <w:r>
        <w:rPr>
          <w:rFonts w:hint="eastAsia"/>
          <w:color w:val="000000"/>
          <w:sz w:val="28"/>
          <w:szCs w:val="28"/>
        </w:rPr>
        <w:t>绵阳市中医医院：</w:t>
      </w:r>
    </w:p>
    <w:p w:rsidR="00437F98" w:rsidRDefault="00D357C1">
      <w:pPr>
        <w:spacing w:line="360" w:lineRule="auto"/>
        <w:ind w:firstLine="540"/>
        <w:rPr>
          <w:color w:val="000000"/>
          <w:sz w:val="28"/>
          <w:szCs w:val="28"/>
        </w:rPr>
      </w:pPr>
      <w:r>
        <w:rPr>
          <w:rFonts w:hint="eastAsia"/>
          <w:color w:val="000000"/>
          <w:sz w:val="28"/>
          <w:szCs w:val="28"/>
        </w:rPr>
        <w:t>（供应商名称）在参加本次采购活动前</w:t>
      </w:r>
      <w:r>
        <w:rPr>
          <w:rFonts w:hint="eastAsia"/>
          <w:color w:val="000000"/>
          <w:sz w:val="28"/>
          <w:szCs w:val="28"/>
        </w:rPr>
        <w:t>3</w:t>
      </w:r>
      <w:r>
        <w:rPr>
          <w:rFonts w:hint="eastAsia"/>
          <w:color w:val="000000"/>
          <w:sz w:val="28"/>
          <w:szCs w:val="28"/>
        </w:rPr>
        <w:t>年内公司及</w:t>
      </w:r>
      <w:r>
        <w:rPr>
          <w:color w:val="000000"/>
          <w:sz w:val="28"/>
          <w:szCs w:val="28"/>
        </w:rPr>
        <w:t>法定代表人</w:t>
      </w:r>
      <w:r>
        <w:rPr>
          <w:rFonts w:hint="eastAsia"/>
          <w:color w:val="000000"/>
          <w:sz w:val="28"/>
          <w:szCs w:val="28"/>
        </w:rPr>
        <w:t>（非法人负责人、自然人本人）在前</w:t>
      </w:r>
      <w:r>
        <w:rPr>
          <w:rFonts w:hint="eastAsia"/>
          <w:color w:val="000000"/>
          <w:sz w:val="28"/>
          <w:szCs w:val="28"/>
        </w:rPr>
        <w:t>3</w:t>
      </w:r>
      <w:r>
        <w:rPr>
          <w:rFonts w:hint="eastAsia"/>
          <w:color w:val="000000"/>
          <w:sz w:val="28"/>
          <w:szCs w:val="28"/>
        </w:rPr>
        <w:t>年内没有行贿犯罪记录。</w:t>
      </w:r>
    </w:p>
    <w:p w:rsidR="00437F98" w:rsidRDefault="00D357C1">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rsidR="00437F98" w:rsidRDefault="00D357C1">
      <w:pPr>
        <w:spacing w:line="360" w:lineRule="auto"/>
        <w:ind w:firstLine="540"/>
        <w:rPr>
          <w:color w:val="000000"/>
          <w:sz w:val="28"/>
          <w:szCs w:val="28"/>
        </w:rPr>
      </w:pPr>
      <w:r>
        <w:rPr>
          <w:rFonts w:hint="eastAsia"/>
          <w:color w:val="000000"/>
          <w:sz w:val="28"/>
          <w:szCs w:val="28"/>
        </w:rPr>
        <w:t>特此声明。</w:t>
      </w:r>
    </w:p>
    <w:p w:rsidR="00437F98" w:rsidRDefault="00437F98">
      <w:pPr>
        <w:spacing w:line="360" w:lineRule="auto"/>
        <w:ind w:firstLine="540"/>
        <w:rPr>
          <w:color w:val="000000"/>
          <w:sz w:val="28"/>
          <w:szCs w:val="28"/>
        </w:rPr>
      </w:pPr>
    </w:p>
    <w:p w:rsidR="00437F98" w:rsidRDefault="00D357C1">
      <w:pPr>
        <w:spacing w:line="360" w:lineRule="auto"/>
        <w:ind w:firstLine="540"/>
        <w:rPr>
          <w:color w:val="000000"/>
          <w:sz w:val="28"/>
          <w:szCs w:val="28"/>
        </w:rPr>
      </w:pPr>
      <w:r>
        <w:rPr>
          <w:color w:val="000000"/>
          <w:sz w:val="28"/>
          <w:szCs w:val="28"/>
        </w:rPr>
        <w:t>供应商名称</w:t>
      </w:r>
      <w:r>
        <w:rPr>
          <w:rFonts w:hint="eastAsia"/>
          <w:color w:val="000000"/>
          <w:sz w:val="28"/>
          <w:szCs w:val="28"/>
        </w:rPr>
        <w:t>：</w:t>
      </w:r>
    </w:p>
    <w:p w:rsidR="00437F98" w:rsidRDefault="00D357C1">
      <w:pPr>
        <w:spacing w:line="360" w:lineRule="auto"/>
        <w:ind w:firstLine="540"/>
        <w:rPr>
          <w:color w:val="000000"/>
          <w:sz w:val="28"/>
          <w:szCs w:val="28"/>
        </w:rPr>
      </w:pPr>
      <w:r>
        <w:rPr>
          <w:color w:val="000000"/>
          <w:sz w:val="28"/>
          <w:szCs w:val="28"/>
        </w:rPr>
        <w:t>法定代表人或授权代表</w:t>
      </w:r>
      <w:r>
        <w:rPr>
          <w:rFonts w:hint="eastAsia"/>
          <w:color w:val="000000"/>
          <w:sz w:val="28"/>
          <w:szCs w:val="28"/>
        </w:rPr>
        <w:t>：</w:t>
      </w:r>
    </w:p>
    <w:p w:rsidR="00437F98" w:rsidRDefault="00D357C1">
      <w:pPr>
        <w:spacing w:line="360" w:lineRule="auto"/>
        <w:ind w:firstLine="540"/>
        <w:rPr>
          <w:color w:val="000000"/>
          <w:sz w:val="28"/>
          <w:szCs w:val="28"/>
        </w:rPr>
      </w:pPr>
      <w:r>
        <w:rPr>
          <w:rFonts w:hint="eastAsia"/>
          <w:color w:val="000000"/>
          <w:sz w:val="28"/>
          <w:szCs w:val="28"/>
        </w:rPr>
        <w:t>日期：年月日</w:t>
      </w:r>
    </w:p>
    <w:p w:rsidR="00437F98" w:rsidRDefault="00D357C1">
      <w:pPr>
        <w:spacing w:line="480" w:lineRule="exact"/>
        <w:rPr>
          <w:rFonts w:ascii="宋体" w:hAnsi="宋体"/>
          <w:bCs/>
          <w:sz w:val="28"/>
          <w:szCs w:val="28"/>
        </w:rPr>
      </w:pPr>
      <w:r>
        <w:rPr>
          <w:rFonts w:hint="eastAsia"/>
          <w:b/>
          <w:color w:val="000000"/>
          <w:sz w:val="24"/>
        </w:rPr>
        <w:t xml:space="preserve">     </w:t>
      </w:r>
      <w:r>
        <w:rPr>
          <w:rFonts w:hint="eastAsia"/>
          <w:b/>
          <w:color w:val="000000"/>
          <w:sz w:val="24"/>
        </w:rPr>
        <w:t>备注：若属于联合体投标的，由投标的全权代表方做出承诺。</w:t>
      </w: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D357C1">
      <w:pPr>
        <w:pStyle w:val="2"/>
        <w:spacing w:line="276" w:lineRule="auto"/>
        <w:rPr>
          <w:rFonts w:ascii="宋体" w:eastAsia="宋体" w:hAnsi="宋体"/>
          <w:sz w:val="36"/>
          <w:szCs w:val="36"/>
        </w:rPr>
      </w:pPr>
      <w:bookmarkStart w:id="31" w:name="_Toc409689468"/>
      <w:bookmarkStart w:id="32" w:name="_Toc414449928"/>
      <w:r>
        <w:rPr>
          <w:rFonts w:ascii="宋体" w:eastAsia="宋体" w:hAnsi="宋体" w:hint="eastAsia"/>
          <w:sz w:val="36"/>
          <w:szCs w:val="36"/>
        </w:rPr>
        <w:lastRenderedPageBreak/>
        <w:t>第四章 项目技术及商务要求</w:t>
      </w:r>
      <w:bookmarkEnd w:id="31"/>
      <w:bookmarkEnd w:id="32"/>
    </w:p>
    <w:p w:rsidR="00437F98" w:rsidRDefault="00D357C1">
      <w:pPr>
        <w:rPr>
          <w:b/>
          <w:sz w:val="36"/>
          <w:szCs w:val="36"/>
        </w:rPr>
      </w:pPr>
      <w:r>
        <w:rPr>
          <w:rFonts w:hint="eastAsia"/>
          <w:b/>
          <w:sz w:val="36"/>
          <w:szCs w:val="36"/>
        </w:rPr>
        <w:t>一、项目技术要求</w:t>
      </w:r>
    </w:p>
    <w:p w:rsidR="00437F98" w:rsidRDefault="00D357C1">
      <w:pPr>
        <w:spacing w:line="480" w:lineRule="exact"/>
        <w:ind w:firstLineChars="150" w:firstLine="420"/>
        <w:rPr>
          <w:rFonts w:ascii="宋体" w:hAnsi="宋体"/>
          <w:bCs/>
          <w:sz w:val="28"/>
          <w:szCs w:val="28"/>
        </w:rPr>
      </w:pPr>
      <w:r>
        <w:rPr>
          <w:rFonts w:ascii="宋体" w:hAnsi="宋体" w:hint="eastAsia"/>
          <w:bCs/>
          <w:sz w:val="28"/>
          <w:szCs w:val="28"/>
        </w:rPr>
        <w:t>（一）项目建设地点</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绵阳市经开区松垭镇日新村。</w:t>
      </w:r>
    </w:p>
    <w:p w:rsidR="00437F98" w:rsidRPr="005062EC" w:rsidRDefault="00D357C1">
      <w:pPr>
        <w:pStyle w:val="a7"/>
        <w:spacing w:line="480" w:lineRule="exact"/>
        <w:ind w:firstLineChars="150" w:firstLine="420"/>
        <w:rPr>
          <w:rFonts w:hAnsi="宋体"/>
          <w:bCs/>
          <w:sz w:val="28"/>
          <w:szCs w:val="28"/>
        </w:rPr>
      </w:pPr>
      <w:r w:rsidRPr="005062EC">
        <w:rPr>
          <w:rFonts w:hAnsi="宋体" w:hint="eastAsia"/>
          <w:bCs/>
          <w:sz w:val="28"/>
          <w:szCs w:val="28"/>
        </w:rPr>
        <w:t>（二）项目建设内容</w:t>
      </w:r>
    </w:p>
    <w:p w:rsidR="00F0078B" w:rsidRPr="005062EC" w:rsidRDefault="00F0078B" w:rsidP="00F0078B">
      <w:pPr>
        <w:pStyle w:val="a3"/>
        <w:ind w:firstLineChars="150"/>
        <w:rPr>
          <w:rFonts w:asciiTheme="minorEastAsia" w:eastAsiaTheme="minorEastAsia" w:hAnsiTheme="minorEastAsia"/>
          <w:sz w:val="28"/>
          <w:szCs w:val="28"/>
        </w:rPr>
      </w:pPr>
      <w:r w:rsidRPr="005062EC">
        <w:rPr>
          <w:rFonts w:asciiTheme="minorEastAsia" w:eastAsiaTheme="minorEastAsia" w:hAnsiTheme="minorEastAsia" w:hint="eastAsia"/>
          <w:sz w:val="28"/>
          <w:szCs w:val="28"/>
        </w:rPr>
        <w:t>1、消洗供应中心项目：总建筑面积约</w:t>
      </w:r>
      <w:r w:rsidRPr="005062EC">
        <w:rPr>
          <w:rFonts w:asciiTheme="minorEastAsia" w:eastAsiaTheme="minorEastAsia" w:hAnsiTheme="minorEastAsia"/>
          <w:sz w:val="28"/>
          <w:szCs w:val="28"/>
        </w:rPr>
        <w:t>1</w:t>
      </w:r>
      <w:r w:rsidRPr="005062EC">
        <w:rPr>
          <w:rFonts w:asciiTheme="minorEastAsia" w:eastAsiaTheme="minorEastAsia" w:hAnsiTheme="minorEastAsia" w:hint="eastAsia"/>
          <w:sz w:val="28"/>
          <w:szCs w:val="28"/>
        </w:rPr>
        <w:t>0000平方米，主要包括绵阳市中医医院消</w:t>
      </w:r>
      <w:r w:rsidR="003A572D">
        <w:rPr>
          <w:rFonts w:asciiTheme="minorEastAsia" w:eastAsiaTheme="minorEastAsia" w:hAnsiTheme="minorEastAsia" w:hint="eastAsia"/>
          <w:sz w:val="28"/>
          <w:szCs w:val="28"/>
        </w:rPr>
        <w:t>洗</w:t>
      </w:r>
      <w:r w:rsidRPr="005062EC">
        <w:rPr>
          <w:rFonts w:asciiTheme="minorEastAsia" w:eastAsiaTheme="minorEastAsia" w:hAnsiTheme="minorEastAsia" w:hint="eastAsia"/>
          <w:sz w:val="28"/>
          <w:szCs w:val="28"/>
        </w:rPr>
        <w:t>供应中心（25</w:t>
      </w:r>
      <w:r w:rsidRPr="005062EC">
        <w:rPr>
          <w:rFonts w:asciiTheme="minorEastAsia" w:eastAsiaTheme="minorEastAsia" w:hAnsiTheme="minorEastAsia"/>
          <w:sz w:val="28"/>
          <w:szCs w:val="28"/>
        </w:rPr>
        <w:t>00</w:t>
      </w:r>
      <w:r w:rsidRPr="005062EC">
        <w:rPr>
          <w:rFonts w:asciiTheme="minorEastAsia" w:eastAsiaTheme="minorEastAsia" w:hAnsiTheme="minorEastAsia" w:hint="eastAsia"/>
          <w:sz w:val="28"/>
          <w:szCs w:val="28"/>
        </w:rPr>
        <w:t>张床位）、洗浆中心（25</w:t>
      </w:r>
      <w:r w:rsidRPr="005062EC">
        <w:rPr>
          <w:rFonts w:asciiTheme="minorEastAsia" w:eastAsiaTheme="minorEastAsia" w:hAnsiTheme="minorEastAsia"/>
          <w:sz w:val="28"/>
          <w:szCs w:val="28"/>
        </w:rPr>
        <w:t>00</w:t>
      </w:r>
      <w:r w:rsidRPr="005062EC">
        <w:rPr>
          <w:rFonts w:asciiTheme="minorEastAsia" w:eastAsiaTheme="minorEastAsia" w:hAnsiTheme="minorEastAsia" w:hint="eastAsia"/>
          <w:sz w:val="28"/>
          <w:szCs w:val="28"/>
        </w:rPr>
        <w:t>张病床和3</w:t>
      </w:r>
      <w:r w:rsidRPr="005062EC">
        <w:rPr>
          <w:rFonts w:asciiTheme="minorEastAsia" w:eastAsiaTheme="minorEastAsia" w:hAnsiTheme="minorEastAsia"/>
          <w:sz w:val="28"/>
          <w:szCs w:val="28"/>
        </w:rPr>
        <w:t>000</w:t>
      </w:r>
      <w:r w:rsidRPr="005062EC">
        <w:rPr>
          <w:rFonts w:asciiTheme="minorEastAsia" w:eastAsiaTheme="minorEastAsia" w:hAnsiTheme="minorEastAsia" w:hint="eastAsia"/>
          <w:sz w:val="28"/>
          <w:szCs w:val="28"/>
        </w:rPr>
        <w:t>张养老床位）、室外配套（含道路绿化等）以及配套设施设备和办公家具等，项目投资估算：约8000万元。</w:t>
      </w:r>
    </w:p>
    <w:p w:rsidR="00F0078B" w:rsidRPr="005062EC" w:rsidRDefault="00F0078B" w:rsidP="00F0078B">
      <w:pPr>
        <w:spacing w:line="480" w:lineRule="exact"/>
        <w:ind w:firstLineChars="150" w:firstLine="420"/>
        <w:rPr>
          <w:rFonts w:asciiTheme="minorEastAsia" w:eastAsiaTheme="minorEastAsia" w:hAnsiTheme="minorEastAsia"/>
          <w:sz w:val="28"/>
          <w:szCs w:val="28"/>
        </w:rPr>
      </w:pPr>
      <w:r w:rsidRPr="005062EC">
        <w:rPr>
          <w:rFonts w:asciiTheme="minorEastAsia" w:eastAsiaTheme="minorEastAsia" w:hAnsiTheme="minorEastAsia"/>
          <w:sz w:val="28"/>
          <w:szCs w:val="28"/>
        </w:rPr>
        <w:t>2</w:t>
      </w:r>
      <w:r w:rsidRPr="005062EC">
        <w:rPr>
          <w:rFonts w:asciiTheme="minorEastAsia" w:eastAsiaTheme="minorEastAsia" w:hAnsiTheme="minorEastAsia" w:hint="eastAsia"/>
          <w:sz w:val="28"/>
          <w:szCs w:val="28"/>
        </w:rPr>
        <w:t>、中心实验室建设项目：总建筑面积约</w:t>
      </w:r>
      <w:r w:rsidRPr="005062EC">
        <w:rPr>
          <w:rFonts w:asciiTheme="minorEastAsia" w:eastAsiaTheme="minorEastAsia" w:hAnsiTheme="minorEastAsia"/>
          <w:sz w:val="28"/>
          <w:szCs w:val="28"/>
        </w:rPr>
        <w:t>220</w:t>
      </w:r>
      <w:r w:rsidRPr="005062EC">
        <w:rPr>
          <w:rFonts w:asciiTheme="minorEastAsia" w:eastAsiaTheme="minorEastAsia" w:hAnsiTheme="minorEastAsia" w:hint="eastAsia"/>
          <w:sz w:val="28"/>
          <w:szCs w:val="28"/>
        </w:rPr>
        <w:t>0平方米，主要包括中医药研究实验室和药品检验等功能及配套设施设备和办公家具等，项目投资估算：约2000万元。</w:t>
      </w:r>
    </w:p>
    <w:p w:rsidR="003325A9" w:rsidRDefault="00D357C1" w:rsidP="003325A9">
      <w:pPr>
        <w:spacing w:line="480" w:lineRule="exact"/>
        <w:ind w:firstLineChars="150" w:firstLine="420"/>
        <w:rPr>
          <w:rFonts w:asciiTheme="minorEastAsia" w:eastAsiaTheme="minorEastAsia" w:hAnsiTheme="minorEastAsia"/>
          <w:sz w:val="28"/>
          <w:szCs w:val="28"/>
        </w:rPr>
      </w:pPr>
      <w:r w:rsidRPr="005062EC">
        <w:rPr>
          <w:rFonts w:ascii="宋体" w:hAnsi="宋体" w:hint="eastAsia"/>
          <w:bCs/>
          <w:sz w:val="28"/>
          <w:szCs w:val="28"/>
        </w:rPr>
        <w:t>（三）采购限价：</w:t>
      </w:r>
      <w:r w:rsidR="00F0078B" w:rsidRPr="005062EC">
        <w:rPr>
          <w:rFonts w:asciiTheme="minorEastAsia" w:eastAsiaTheme="minorEastAsia" w:hAnsiTheme="minorEastAsia" w:hint="eastAsia"/>
          <w:sz w:val="28"/>
          <w:szCs w:val="28"/>
        </w:rPr>
        <w:t>最高限价28万元（贰拾捌万元整）。</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（四）其他：</w:t>
      </w:r>
      <w:r>
        <w:rPr>
          <w:rFonts w:hint="eastAsia"/>
          <w:sz w:val="28"/>
          <w:szCs w:val="28"/>
        </w:rPr>
        <w:t>本项目</w:t>
      </w:r>
      <w:r>
        <w:rPr>
          <w:rFonts w:ascii="宋体" w:hAnsi="宋体" w:hint="eastAsia"/>
          <w:bCs/>
          <w:sz w:val="28"/>
          <w:szCs w:val="28"/>
        </w:rPr>
        <w:t>接受联合体投标，</w:t>
      </w:r>
      <w:r w:rsidR="00F0078B">
        <w:rPr>
          <w:rFonts w:ascii="宋体" w:hAnsi="宋体" w:hint="eastAsia"/>
          <w:b/>
          <w:bCs/>
          <w:sz w:val="28"/>
          <w:szCs w:val="28"/>
        </w:rPr>
        <w:t>消洗</w:t>
      </w:r>
      <w:r>
        <w:rPr>
          <w:rFonts w:ascii="宋体" w:hAnsi="宋体" w:hint="eastAsia"/>
          <w:b/>
          <w:bCs/>
          <w:sz w:val="28"/>
          <w:szCs w:val="28"/>
        </w:rPr>
        <w:t>供应中心项目和</w:t>
      </w:r>
      <w:r w:rsidR="00F0078B">
        <w:rPr>
          <w:rFonts w:ascii="宋体" w:hAnsi="宋体" w:hint="eastAsia"/>
          <w:b/>
          <w:bCs/>
          <w:sz w:val="28"/>
          <w:szCs w:val="28"/>
        </w:rPr>
        <w:t>中心</w:t>
      </w:r>
      <w:r>
        <w:rPr>
          <w:rFonts w:ascii="宋体" w:hAnsi="宋体" w:hint="eastAsia"/>
          <w:b/>
          <w:bCs/>
          <w:sz w:val="28"/>
          <w:szCs w:val="28"/>
        </w:rPr>
        <w:t>实验室建设项目可行性研究报告及方案设计均分别编制</w:t>
      </w:r>
      <w:r>
        <w:rPr>
          <w:rFonts w:ascii="宋体" w:hAnsi="宋体" w:hint="eastAsia"/>
          <w:bCs/>
          <w:sz w:val="28"/>
          <w:szCs w:val="28"/>
        </w:rPr>
        <w:t>。</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1、方案设计要求：</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1.1符合国家相关政策和规定；</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1.2满足可研编制需求；</w:t>
      </w:r>
    </w:p>
    <w:p w:rsidR="00437F98" w:rsidRDefault="00D357C1">
      <w:pPr>
        <w:spacing w:line="480" w:lineRule="exact"/>
        <w:ind w:firstLineChars="200" w:firstLine="560"/>
        <w:rPr>
          <w:rFonts w:ascii="宋体" w:hAnsi="宋体"/>
          <w:sz w:val="24"/>
          <w:szCs w:val="24"/>
        </w:rPr>
      </w:pPr>
      <w:r>
        <w:rPr>
          <w:rFonts w:ascii="宋体" w:hAnsi="宋体" w:hint="eastAsia"/>
          <w:bCs/>
          <w:sz w:val="28"/>
          <w:szCs w:val="28"/>
        </w:rPr>
        <w:t>1.3</w:t>
      </w:r>
      <w:r>
        <w:rPr>
          <w:rFonts w:ascii="宋体" w:hAnsi="宋体" w:hint="eastAsia"/>
          <w:sz w:val="28"/>
          <w:szCs w:val="28"/>
        </w:rPr>
        <w:t>设计内容包括且不局限于：总平图，建筑平面图、立面图、效果图，各层工艺及设备布置图，各专业方案设计说明，工艺流程图，主要设施设备选型，人物流走向图等。</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2、可研编制要求：</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2.1满足国家相关政策和规定；</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2.2达到可研批复部门要求，能通过评审，并取得可研批复；</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2.3报告应能充分反映项目可行性研究工作的成果，内容齐全，结论明确，数据准确，论据充分，能满足决策者定方案定项目的要求；</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2.4报告中涉及重大技术、经济方案，应有两个以上方案的比选。</w:t>
      </w:r>
    </w:p>
    <w:p w:rsidR="00437F98" w:rsidRPr="00613B81" w:rsidRDefault="00D357C1">
      <w:pPr>
        <w:rPr>
          <w:sz w:val="36"/>
          <w:szCs w:val="36"/>
        </w:rPr>
      </w:pPr>
      <w:r w:rsidRPr="00613B81">
        <w:rPr>
          <w:rFonts w:hint="eastAsia"/>
          <w:sz w:val="36"/>
          <w:szCs w:val="36"/>
        </w:rPr>
        <w:t>二、商务要求</w:t>
      </w:r>
      <w:r w:rsidRPr="00613B81">
        <w:rPr>
          <w:rFonts w:hint="eastAsia"/>
          <w:sz w:val="36"/>
          <w:szCs w:val="36"/>
        </w:rPr>
        <w:t>:</w:t>
      </w:r>
    </w:p>
    <w:p w:rsidR="00437F98" w:rsidRDefault="00D357C1" w:rsidP="00854346">
      <w:pPr>
        <w:spacing w:line="480" w:lineRule="exact"/>
        <w:ind w:firstLineChars="200" w:firstLine="560"/>
        <w:rPr>
          <w:rFonts w:ascii="宋体" w:hAnsi="宋体"/>
          <w:bCs/>
          <w:sz w:val="28"/>
          <w:szCs w:val="28"/>
        </w:rPr>
      </w:pPr>
      <w:r w:rsidRPr="00613B81">
        <w:rPr>
          <w:rFonts w:ascii="宋体" w:hAnsi="宋体" w:hint="eastAsia"/>
          <w:bCs/>
          <w:sz w:val="28"/>
          <w:szCs w:val="28"/>
        </w:rPr>
        <w:t>付款方式要求：</w:t>
      </w:r>
      <w:r w:rsidR="00854346">
        <w:rPr>
          <w:rFonts w:asciiTheme="minorEastAsia" w:eastAsiaTheme="minorEastAsia" w:hAnsiTheme="minorEastAsia" w:cs="宋体" w:hint="eastAsia"/>
          <w:kern w:val="0"/>
          <w:sz w:val="28"/>
          <w:szCs w:val="28"/>
        </w:rPr>
        <w:t>乙方提供正式发票，</w:t>
      </w:r>
      <w:r w:rsidR="00854346">
        <w:rPr>
          <w:rFonts w:asciiTheme="minorEastAsia" w:eastAsiaTheme="minorEastAsia" w:hAnsiTheme="minorEastAsia" w:cs="宋体"/>
          <w:kern w:val="0"/>
          <w:sz w:val="28"/>
          <w:szCs w:val="28"/>
        </w:rPr>
        <w:t>甲方</w:t>
      </w:r>
      <w:r w:rsidR="00854346">
        <w:rPr>
          <w:rFonts w:asciiTheme="minorEastAsia" w:eastAsiaTheme="minorEastAsia" w:hAnsiTheme="minorEastAsia" w:cs="宋体" w:hint="eastAsia"/>
          <w:kern w:val="0"/>
          <w:sz w:val="28"/>
          <w:szCs w:val="28"/>
        </w:rPr>
        <w:t>在10个工作日内</w:t>
      </w:r>
      <w:r w:rsidR="00854346">
        <w:rPr>
          <w:rFonts w:asciiTheme="minorEastAsia" w:eastAsiaTheme="minorEastAsia" w:hAnsiTheme="minorEastAsia" w:cs="宋体"/>
          <w:kern w:val="0"/>
          <w:sz w:val="28"/>
          <w:szCs w:val="28"/>
        </w:rPr>
        <w:t>支付乙方</w:t>
      </w:r>
      <w:r w:rsidR="00854346">
        <w:rPr>
          <w:rFonts w:asciiTheme="minorEastAsia" w:eastAsiaTheme="minorEastAsia" w:hAnsiTheme="minorEastAsia" w:cs="宋体" w:hint="eastAsia"/>
          <w:kern w:val="0"/>
          <w:sz w:val="28"/>
          <w:szCs w:val="28"/>
        </w:rPr>
        <w:t>预付款10%；</w:t>
      </w:r>
      <w:r w:rsidR="00854346">
        <w:rPr>
          <w:rFonts w:asciiTheme="minorEastAsia" w:eastAsiaTheme="minorEastAsia" w:hAnsiTheme="minorEastAsia" w:cs="宋体"/>
          <w:kern w:val="0"/>
          <w:sz w:val="28"/>
          <w:szCs w:val="28"/>
        </w:rPr>
        <w:t>方案设计达到可研要求并取得招标人认可后</w:t>
      </w:r>
      <w:r w:rsidR="00854346">
        <w:rPr>
          <w:rFonts w:asciiTheme="minorEastAsia" w:eastAsiaTheme="minorEastAsia" w:hAnsiTheme="minorEastAsia" w:cs="宋体" w:hint="eastAsia"/>
          <w:kern w:val="0"/>
          <w:sz w:val="28"/>
          <w:szCs w:val="28"/>
        </w:rPr>
        <w:t>，乙方提</w:t>
      </w:r>
      <w:r w:rsidR="00854346">
        <w:rPr>
          <w:rFonts w:asciiTheme="minorEastAsia" w:eastAsiaTheme="minorEastAsia" w:hAnsiTheme="minorEastAsia" w:cs="宋体" w:hint="eastAsia"/>
          <w:kern w:val="0"/>
          <w:sz w:val="28"/>
          <w:szCs w:val="28"/>
        </w:rPr>
        <w:lastRenderedPageBreak/>
        <w:t>供正式发票，</w:t>
      </w:r>
      <w:r w:rsidR="00854346">
        <w:rPr>
          <w:rFonts w:asciiTheme="minorEastAsia" w:eastAsiaTheme="minorEastAsia" w:hAnsiTheme="minorEastAsia" w:cs="宋体"/>
          <w:kern w:val="0"/>
          <w:sz w:val="28"/>
          <w:szCs w:val="28"/>
        </w:rPr>
        <w:t>甲方</w:t>
      </w:r>
      <w:r w:rsidR="00854346">
        <w:rPr>
          <w:rFonts w:asciiTheme="minorEastAsia" w:eastAsiaTheme="minorEastAsia" w:hAnsiTheme="minorEastAsia" w:cs="宋体" w:hint="eastAsia"/>
          <w:kern w:val="0"/>
          <w:sz w:val="28"/>
          <w:szCs w:val="28"/>
        </w:rPr>
        <w:t>在10个工作日内</w:t>
      </w:r>
      <w:r w:rsidR="00854346">
        <w:rPr>
          <w:rFonts w:asciiTheme="minorEastAsia" w:eastAsiaTheme="minorEastAsia" w:hAnsiTheme="minorEastAsia" w:cs="宋体"/>
          <w:kern w:val="0"/>
          <w:sz w:val="28"/>
          <w:szCs w:val="28"/>
        </w:rPr>
        <w:t>支付乙方合同总额的</w:t>
      </w:r>
      <w:r w:rsidR="00854346">
        <w:rPr>
          <w:rFonts w:asciiTheme="minorEastAsia" w:eastAsiaTheme="minorEastAsia" w:hAnsiTheme="minorEastAsia" w:cs="宋体" w:hint="eastAsia"/>
          <w:kern w:val="0"/>
          <w:sz w:val="28"/>
          <w:szCs w:val="28"/>
        </w:rPr>
        <w:t>4</w:t>
      </w:r>
      <w:r w:rsidR="00854346">
        <w:rPr>
          <w:rFonts w:asciiTheme="minorEastAsia" w:eastAsiaTheme="minorEastAsia" w:hAnsiTheme="minorEastAsia" w:cs="宋体"/>
          <w:kern w:val="0"/>
          <w:sz w:val="28"/>
          <w:szCs w:val="28"/>
        </w:rPr>
        <w:t>0%</w:t>
      </w:r>
      <w:r w:rsidR="00854346">
        <w:rPr>
          <w:rFonts w:asciiTheme="minorEastAsia" w:eastAsiaTheme="minorEastAsia" w:hAnsiTheme="minorEastAsia" w:cs="宋体" w:hint="eastAsia"/>
          <w:kern w:val="0"/>
          <w:sz w:val="28"/>
          <w:szCs w:val="28"/>
        </w:rPr>
        <w:t>；</w:t>
      </w:r>
      <w:r w:rsidR="00854346">
        <w:rPr>
          <w:rFonts w:asciiTheme="minorEastAsia" w:eastAsiaTheme="minorEastAsia" w:hAnsiTheme="minorEastAsia" w:cs="宋体"/>
          <w:kern w:val="0"/>
          <w:sz w:val="28"/>
          <w:szCs w:val="28"/>
        </w:rPr>
        <w:t>乙方根据本合同的相关要求，</w:t>
      </w:r>
      <w:r w:rsidR="00854346">
        <w:rPr>
          <w:rFonts w:asciiTheme="minorEastAsia" w:eastAsiaTheme="minorEastAsia" w:hAnsiTheme="minorEastAsia" w:cs="宋体" w:hint="eastAsia"/>
          <w:kern w:val="0"/>
          <w:sz w:val="28"/>
          <w:szCs w:val="28"/>
        </w:rPr>
        <w:t>完成可研报告、</w:t>
      </w:r>
      <w:r w:rsidR="00854346">
        <w:rPr>
          <w:rFonts w:asciiTheme="minorEastAsia" w:eastAsiaTheme="minorEastAsia" w:hAnsiTheme="minorEastAsia" w:cs="宋体"/>
          <w:kern w:val="0"/>
          <w:sz w:val="28"/>
          <w:szCs w:val="28"/>
        </w:rPr>
        <w:t>通过相关部门审批并取得</w:t>
      </w:r>
      <w:r w:rsidR="00854346">
        <w:rPr>
          <w:rFonts w:asciiTheme="minorEastAsia" w:eastAsiaTheme="minorEastAsia" w:hAnsiTheme="minorEastAsia" w:cs="宋体" w:hint="eastAsia"/>
          <w:kern w:val="0"/>
          <w:sz w:val="28"/>
          <w:szCs w:val="28"/>
        </w:rPr>
        <w:t>正式</w:t>
      </w:r>
      <w:r w:rsidR="00854346">
        <w:rPr>
          <w:rFonts w:asciiTheme="minorEastAsia" w:eastAsiaTheme="minorEastAsia" w:hAnsiTheme="minorEastAsia" w:cs="宋体"/>
          <w:kern w:val="0"/>
          <w:sz w:val="28"/>
          <w:szCs w:val="28"/>
        </w:rPr>
        <w:t>批复文件后</w:t>
      </w:r>
      <w:r w:rsidR="00854346">
        <w:rPr>
          <w:rFonts w:asciiTheme="minorEastAsia" w:eastAsiaTheme="minorEastAsia" w:hAnsiTheme="minorEastAsia" w:cs="宋体" w:hint="eastAsia"/>
          <w:kern w:val="0"/>
          <w:sz w:val="28"/>
          <w:szCs w:val="28"/>
        </w:rPr>
        <w:t>，乙方提供正式发票，</w:t>
      </w:r>
      <w:r w:rsidR="00854346">
        <w:rPr>
          <w:rFonts w:asciiTheme="minorEastAsia" w:eastAsiaTheme="minorEastAsia" w:hAnsiTheme="minorEastAsia" w:cs="宋体"/>
          <w:kern w:val="0"/>
          <w:sz w:val="28"/>
          <w:szCs w:val="28"/>
        </w:rPr>
        <w:t>甲方</w:t>
      </w:r>
      <w:r w:rsidR="00854346">
        <w:rPr>
          <w:rFonts w:asciiTheme="minorEastAsia" w:eastAsiaTheme="minorEastAsia" w:hAnsiTheme="minorEastAsia" w:cs="宋体" w:hint="eastAsia"/>
          <w:kern w:val="0"/>
          <w:sz w:val="28"/>
          <w:szCs w:val="28"/>
        </w:rPr>
        <w:t>10</w:t>
      </w:r>
      <w:r w:rsidR="00854346">
        <w:rPr>
          <w:rFonts w:asciiTheme="minorEastAsia" w:eastAsiaTheme="minorEastAsia" w:hAnsiTheme="minorEastAsia" w:cs="宋体"/>
          <w:kern w:val="0"/>
          <w:sz w:val="28"/>
          <w:szCs w:val="28"/>
        </w:rPr>
        <w:t>个工作日内支付</w:t>
      </w:r>
      <w:r w:rsidR="00854346">
        <w:rPr>
          <w:rFonts w:asciiTheme="minorEastAsia" w:eastAsiaTheme="minorEastAsia" w:hAnsiTheme="minorEastAsia" w:cs="宋体" w:hint="eastAsia"/>
          <w:kern w:val="0"/>
          <w:sz w:val="28"/>
          <w:szCs w:val="28"/>
        </w:rPr>
        <w:t>乙方</w:t>
      </w:r>
      <w:r w:rsidR="00854346">
        <w:rPr>
          <w:rFonts w:asciiTheme="minorEastAsia" w:eastAsiaTheme="minorEastAsia" w:hAnsiTheme="minorEastAsia" w:cs="宋体"/>
          <w:kern w:val="0"/>
          <w:sz w:val="28"/>
          <w:szCs w:val="28"/>
        </w:rPr>
        <w:t>合同金额的</w:t>
      </w:r>
      <w:r w:rsidR="00854346">
        <w:rPr>
          <w:rFonts w:asciiTheme="minorEastAsia" w:eastAsiaTheme="minorEastAsia" w:hAnsiTheme="minorEastAsia" w:cs="宋体" w:hint="eastAsia"/>
          <w:kern w:val="0"/>
          <w:sz w:val="28"/>
          <w:szCs w:val="28"/>
        </w:rPr>
        <w:t>5</w:t>
      </w:r>
      <w:r w:rsidR="00854346">
        <w:rPr>
          <w:rFonts w:asciiTheme="minorEastAsia" w:eastAsiaTheme="minorEastAsia" w:hAnsiTheme="minorEastAsia" w:cs="宋体"/>
          <w:kern w:val="0"/>
          <w:sz w:val="28"/>
          <w:szCs w:val="28"/>
        </w:rPr>
        <w:t>0%</w:t>
      </w:r>
      <w:r w:rsidR="00854346">
        <w:rPr>
          <w:rFonts w:asciiTheme="minorEastAsia" w:eastAsiaTheme="minorEastAsia" w:hAnsiTheme="minorEastAsia" w:cs="宋体" w:hint="eastAsia"/>
          <w:kern w:val="0"/>
          <w:sz w:val="28"/>
          <w:szCs w:val="28"/>
        </w:rPr>
        <w:t>。</w:t>
      </w:r>
    </w:p>
    <w:p w:rsidR="00613B81" w:rsidRDefault="00D357C1">
      <w:pPr>
        <w:spacing w:line="360" w:lineRule="auto"/>
        <w:ind w:firstLineChars="200" w:firstLine="560"/>
        <w:rPr>
          <w:rFonts w:ascii="宋体" w:hAnsi="宋体"/>
          <w:bCs/>
          <w:sz w:val="28"/>
          <w:szCs w:val="28"/>
        </w:rPr>
      </w:pPr>
      <w:r>
        <w:rPr>
          <w:rFonts w:ascii="宋体" w:hAnsi="宋体" w:hint="eastAsia"/>
          <w:bCs/>
          <w:sz w:val="28"/>
          <w:szCs w:val="28"/>
        </w:rPr>
        <w:t>项目联系电话：</w:t>
      </w:r>
      <w:r w:rsidRPr="00613B81">
        <w:rPr>
          <w:rFonts w:ascii="宋体" w:hAnsi="宋体" w:hint="eastAsia"/>
          <w:bCs/>
          <w:sz w:val="28"/>
          <w:szCs w:val="28"/>
        </w:rPr>
        <w:t>0816-2242138</w:t>
      </w:r>
      <w:r>
        <w:rPr>
          <w:rFonts w:ascii="宋体" w:hAnsi="宋体" w:hint="eastAsia"/>
          <w:bCs/>
          <w:sz w:val="28"/>
          <w:szCs w:val="28"/>
        </w:rPr>
        <w:t xml:space="preserve">张科长  舒科长 </w:t>
      </w:r>
    </w:p>
    <w:p w:rsidR="00437F98" w:rsidRDefault="00D357C1">
      <w:pPr>
        <w:spacing w:line="360" w:lineRule="auto"/>
        <w:ind w:firstLineChars="200" w:firstLine="560"/>
        <w:rPr>
          <w:rFonts w:ascii="宋体" w:hAnsi="宋体"/>
          <w:bCs/>
          <w:sz w:val="28"/>
          <w:szCs w:val="28"/>
        </w:rPr>
      </w:pPr>
      <w:r>
        <w:rPr>
          <w:rFonts w:ascii="宋体" w:hAnsi="宋体" w:hint="eastAsia"/>
          <w:bCs/>
          <w:sz w:val="28"/>
          <w:szCs w:val="28"/>
        </w:rPr>
        <w:t xml:space="preserve"> 8:00——12:00,14:30——17:00(星期六上午8点至12点,我院正常上班)</w:t>
      </w:r>
    </w:p>
    <w:p w:rsidR="00437F98" w:rsidRDefault="00D357C1">
      <w:pPr>
        <w:spacing w:line="360" w:lineRule="auto"/>
        <w:rPr>
          <w:rFonts w:ascii="宋体" w:hAnsi="宋体"/>
          <w:bCs/>
          <w:sz w:val="28"/>
          <w:szCs w:val="28"/>
        </w:rPr>
      </w:pPr>
      <w:r>
        <w:rPr>
          <w:rFonts w:ascii="宋体" w:hAnsi="宋体" w:hint="eastAsia"/>
          <w:bCs/>
          <w:sz w:val="28"/>
          <w:szCs w:val="28"/>
        </w:rPr>
        <w:t>现场咨询点：怀恩楼</w:t>
      </w:r>
      <w:r>
        <w:rPr>
          <w:rFonts w:ascii="宋体" w:hAnsi="宋体"/>
          <w:bCs/>
          <w:sz w:val="28"/>
          <w:szCs w:val="28"/>
        </w:rPr>
        <w:t>20</w:t>
      </w:r>
      <w:r>
        <w:rPr>
          <w:rFonts w:ascii="宋体" w:hAnsi="宋体" w:hint="eastAsia"/>
          <w:bCs/>
          <w:sz w:val="28"/>
          <w:szCs w:val="28"/>
        </w:rPr>
        <w:t>楼  健管办 联系人：张科长 舒科长</w:t>
      </w:r>
    </w:p>
    <w:p w:rsidR="00437F98" w:rsidRDefault="00D357C1">
      <w:pPr>
        <w:pStyle w:val="25"/>
        <w:spacing w:line="360" w:lineRule="auto"/>
        <w:ind w:firstLineChars="175" w:firstLine="492"/>
        <w:jc w:val="left"/>
        <w:rPr>
          <w:rFonts w:ascii="宋体" w:hAnsi="宋体"/>
          <w:b/>
          <w:bCs/>
          <w:sz w:val="28"/>
          <w:szCs w:val="28"/>
        </w:rPr>
      </w:pPr>
      <w:r>
        <w:rPr>
          <w:rFonts w:ascii="宋体" w:hAnsi="宋体" w:hint="eastAsia"/>
          <w:b/>
          <w:bCs/>
          <w:sz w:val="28"/>
          <w:szCs w:val="28"/>
        </w:rPr>
        <w:t>其它未尽事宜，以磋商会现场讨论确定为准</w:t>
      </w:r>
    </w:p>
    <w:p w:rsidR="00437F98" w:rsidRDefault="00437F98">
      <w:bookmarkStart w:id="33" w:name="_Toc414449934"/>
      <w:bookmarkStart w:id="34" w:name="_Toc409689473"/>
      <w:bookmarkEnd w:id="27"/>
      <w:bookmarkEnd w:id="28"/>
      <w:bookmarkEnd w:id="29"/>
    </w:p>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437F98" w:rsidRDefault="00D357C1">
      <w:pPr>
        <w:pStyle w:val="1"/>
        <w:spacing w:before="240" w:after="240" w:line="360" w:lineRule="auto"/>
        <w:rPr>
          <w:rFonts w:ascii="宋体" w:hAnsi="宋体"/>
          <w:bCs/>
          <w:sz w:val="36"/>
          <w:szCs w:val="36"/>
        </w:rPr>
      </w:pPr>
      <w:bookmarkStart w:id="35" w:name="_Toc522009317"/>
      <w:bookmarkStart w:id="36" w:name="_Toc525984799"/>
      <w:bookmarkStart w:id="37" w:name="_Toc41988752"/>
      <w:bookmarkStart w:id="38" w:name="_Toc409689477"/>
      <w:bookmarkStart w:id="39" w:name="_Toc414449938"/>
      <w:bookmarkEnd w:id="33"/>
      <w:bookmarkEnd w:id="34"/>
      <w:r>
        <w:rPr>
          <w:rFonts w:ascii="宋体" w:hAnsi="宋体" w:hint="eastAsia"/>
          <w:sz w:val="36"/>
          <w:szCs w:val="36"/>
        </w:rPr>
        <w:t>第五章</w:t>
      </w:r>
      <w:bookmarkStart w:id="40" w:name="_Toc4295"/>
      <w:r>
        <w:rPr>
          <w:rFonts w:ascii="宋体" w:hAnsi="宋体" w:hint="eastAsia"/>
          <w:sz w:val="36"/>
          <w:szCs w:val="36"/>
        </w:rPr>
        <w:t xml:space="preserve"> </w:t>
      </w:r>
      <w:r>
        <w:rPr>
          <w:rFonts w:ascii="宋体" w:hAnsi="宋体" w:hint="eastAsia"/>
          <w:sz w:val="36"/>
          <w:szCs w:val="36"/>
        </w:rPr>
        <w:t>响应文件格式</w:t>
      </w:r>
      <w:bookmarkEnd w:id="35"/>
      <w:bookmarkEnd w:id="36"/>
      <w:bookmarkEnd w:id="37"/>
      <w:bookmarkEnd w:id="40"/>
    </w:p>
    <w:p w:rsidR="00437F98" w:rsidRDefault="00D357C1">
      <w:pPr>
        <w:jc w:val="center"/>
        <w:rPr>
          <w:rFonts w:ascii="宋体" w:hAnsi="宋体"/>
          <w:sz w:val="36"/>
          <w:szCs w:val="36"/>
        </w:rPr>
      </w:pPr>
      <w:r>
        <w:rPr>
          <w:rFonts w:ascii="宋体" w:hAnsi="宋体" w:hint="eastAsia"/>
          <w:sz w:val="36"/>
          <w:szCs w:val="36"/>
        </w:rPr>
        <w:t>格式可自拟，院方不做要求。</w:t>
      </w:r>
    </w:p>
    <w:p w:rsidR="00437F98" w:rsidRDefault="00D357C1">
      <w:pPr>
        <w:widowControl/>
        <w:numPr>
          <w:ilvl w:val="0"/>
          <w:numId w:val="2"/>
        </w:numPr>
        <w:spacing w:line="440" w:lineRule="exact"/>
        <w:jc w:val="center"/>
        <w:outlineLvl w:val="1"/>
        <w:rPr>
          <w:rFonts w:ascii="宋体" w:hAnsi="宋体"/>
          <w:b/>
          <w:sz w:val="30"/>
          <w:szCs w:val="30"/>
        </w:rPr>
      </w:pPr>
      <w:bookmarkStart w:id="41" w:name="_Toc6055"/>
      <w:bookmarkStart w:id="42" w:name="_Toc525984800"/>
      <w:r>
        <w:rPr>
          <w:rFonts w:ascii="宋体" w:hAnsi="宋体" w:hint="eastAsia"/>
          <w:b/>
          <w:sz w:val="30"/>
          <w:szCs w:val="30"/>
        </w:rPr>
        <w:lastRenderedPageBreak/>
        <w:t>响应文件封面格式</w:t>
      </w:r>
      <w:bookmarkEnd w:id="41"/>
      <w:bookmarkEnd w:id="42"/>
    </w:p>
    <w:p w:rsidR="00437F98" w:rsidRDefault="00437F98">
      <w:pPr>
        <w:pStyle w:val="a5"/>
        <w:rPr>
          <w:rFonts w:ascii="宋体" w:eastAsia="宋体" w:hAnsi="宋体"/>
        </w:rPr>
      </w:pPr>
    </w:p>
    <w:p w:rsidR="00437F98" w:rsidRDefault="00437F98">
      <w:pPr>
        <w:pStyle w:val="a5"/>
        <w:rPr>
          <w:rFonts w:ascii="宋体" w:eastAsia="宋体" w:hAnsi="宋体"/>
        </w:rPr>
      </w:pPr>
    </w:p>
    <w:p w:rsidR="00437F98" w:rsidRDefault="00437F98">
      <w:pPr>
        <w:spacing w:line="440" w:lineRule="exact"/>
        <w:jc w:val="center"/>
        <w:rPr>
          <w:rFonts w:ascii="宋体" w:hAnsi="宋体"/>
          <w:b/>
          <w:sz w:val="30"/>
          <w:szCs w:val="30"/>
        </w:rPr>
      </w:pPr>
    </w:p>
    <w:p w:rsidR="00437F98" w:rsidRDefault="00FA2217">
      <w:pPr>
        <w:spacing w:line="200" w:lineRule="exact"/>
        <w:rPr>
          <w:rFonts w:ascii="宋体" w:hAnsi="宋体"/>
        </w:rPr>
      </w:pPr>
      <w:r w:rsidRPr="00FA2217">
        <w:rPr>
          <w:rFonts w:ascii="宋体" w:hAnsi="宋体"/>
          <w:sz w:val="24"/>
        </w:rPr>
        <w:pict>
          <v:shapetype id="_x0000_t202" coordsize="21600,21600" o:spt="202" path="m,l,21600r21600,l21600,xe">
            <v:stroke joinstyle="miter"/>
            <v:path gradientshapeok="t" o:connecttype="rect"/>
          </v:shapetype>
          <v:shape id="文本框 1" o:spid="_x0000_s2050" type="#_x0000_t202" style="position:absolute;left:0;text-align:left;margin-left:317.7pt;margin-top:-38.5pt;width:89.55pt;height:37.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11056B" w:rsidRDefault="0011056B">
                  <w:pPr>
                    <w:rPr>
                      <w:rFonts w:ascii="黑体" w:eastAsia="黑体"/>
                      <w:b/>
                      <w:sz w:val="28"/>
                      <w:szCs w:val="28"/>
                    </w:rPr>
                  </w:pPr>
                  <w:r>
                    <w:rPr>
                      <w:rFonts w:ascii="黑体" w:eastAsia="黑体" w:hAnsi="宋体" w:hint="eastAsia"/>
                      <w:b/>
                      <w:sz w:val="28"/>
                      <w:szCs w:val="28"/>
                    </w:rPr>
                    <w:t>正本或副本</w:t>
                  </w:r>
                </w:p>
              </w:txbxContent>
            </v:textbox>
          </v:shape>
        </w:pict>
      </w:r>
    </w:p>
    <w:p w:rsidR="00437F98" w:rsidRDefault="00437F98">
      <w:pPr>
        <w:spacing w:line="200" w:lineRule="exact"/>
        <w:rPr>
          <w:rFonts w:ascii="宋体" w:hAnsi="宋体"/>
        </w:rPr>
      </w:pPr>
    </w:p>
    <w:p w:rsidR="00437F98" w:rsidRDefault="00437F98">
      <w:pPr>
        <w:spacing w:line="360" w:lineRule="auto"/>
        <w:rPr>
          <w:rFonts w:ascii="宋体" w:hAnsi="宋体"/>
          <w:sz w:val="24"/>
        </w:rPr>
      </w:pPr>
    </w:p>
    <w:p w:rsidR="00437F98" w:rsidRDefault="00437F98">
      <w:pPr>
        <w:spacing w:line="360" w:lineRule="auto"/>
        <w:jc w:val="right"/>
        <w:rPr>
          <w:rFonts w:ascii="宋体" w:hAnsi="宋体"/>
          <w:sz w:val="24"/>
        </w:rPr>
      </w:pPr>
    </w:p>
    <w:p w:rsidR="00437F98" w:rsidRDefault="00437F98">
      <w:pPr>
        <w:spacing w:line="360" w:lineRule="auto"/>
        <w:jc w:val="right"/>
        <w:rPr>
          <w:rFonts w:ascii="宋体" w:hAnsi="宋体"/>
          <w:sz w:val="24"/>
        </w:rPr>
      </w:pPr>
    </w:p>
    <w:p w:rsidR="00437F98" w:rsidRDefault="00D357C1">
      <w:pPr>
        <w:spacing w:line="360" w:lineRule="auto"/>
        <w:jc w:val="center"/>
        <w:rPr>
          <w:rFonts w:ascii="宋体" w:hAnsi="宋体"/>
          <w:b/>
          <w:sz w:val="84"/>
          <w:szCs w:val="84"/>
        </w:rPr>
      </w:pPr>
      <w:r>
        <w:rPr>
          <w:rFonts w:ascii="宋体" w:hAnsi="宋体" w:hint="eastAsia"/>
          <w:b/>
          <w:sz w:val="84"/>
          <w:szCs w:val="84"/>
        </w:rPr>
        <w:t>响应文件</w:t>
      </w:r>
    </w:p>
    <w:p w:rsidR="00437F98" w:rsidRDefault="00437F98">
      <w:pPr>
        <w:spacing w:line="360" w:lineRule="auto"/>
        <w:rPr>
          <w:rFonts w:ascii="宋体" w:hAnsi="宋体"/>
          <w:bCs/>
          <w:sz w:val="36"/>
        </w:rPr>
      </w:pPr>
    </w:p>
    <w:p w:rsidR="00437F98" w:rsidRDefault="00437F98">
      <w:pPr>
        <w:pStyle w:val="a5"/>
        <w:rPr>
          <w:rFonts w:ascii="宋体" w:eastAsia="宋体" w:hAnsi="宋体"/>
        </w:rPr>
      </w:pPr>
    </w:p>
    <w:p w:rsidR="00437F98" w:rsidRDefault="00437F98">
      <w:pPr>
        <w:pStyle w:val="a5"/>
        <w:rPr>
          <w:rFonts w:ascii="宋体" w:eastAsia="宋体" w:hAnsi="宋体"/>
        </w:rPr>
      </w:pPr>
    </w:p>
    <w:p w:rsidR="00437F98" w:rsidRDefault="00D357C1">
      <w:pPr>
        <w:spacing w:line="780" w:lineRule="exact"/>
        <w:rPr>
          <w:rFonts w:ascii="宋体" w:hAnsi="宋体"/>
          <w:b/>
          <w:bCs/>
          <w:sz w:val="32"/>
          <w:szCs w:val="32"/>
        </w:rPr>
      </w:pPr>
      <w:r>
        <w:rPr>
          <w:rFonts w:ascii="宋体" w:hAnsi="宋体" w:hint="eastAsia"/>
          <w:b/>
          <w:bCs/>
          <w:sz w:val="32"/>
          <w:szCs w:val="32"/>
        </w:rPr>
        <w:t>采购项目名称：</w:t>
      </w:r>
    </w:p>
    <w:p w:rsidR="00437F98" w:rsidRDefault="00D357C1">
      <w:pPr>
        <w:spacing w:line="780" w:lineRule="exact"/>
        <w:rPr>
          <w:rFonts w:ascii="宋体" w:hAnsi="宋体"/>
          <w:b/>
          <w:sz w:val="32"/>
          <w:szCs w:val="32"/>
          <w:u w:val="single"/>
        </w:rPr>
      </w:pPr>
      <w:r>
        <w:rPr>
          <w:rFonts w:ascii="宋体" w:hAnsi="宋体" w:hint="eastAsia"/>
          <w:b/>
          <w:bCs/>
          <w:sz w:val="32"/>
          <w:szCs w:val="32"/>
        </w:rPr>
        <w:t>采购项目编号：</w:t>
      </w:r>
    </w:p>
    <w:p w:rsidR="00437F98" w:rsidRDefault="00D357C1">
      <w:pPr>
        <w:spacing w:line="780" w:lineRule="exact"/>
        <w:rPr>
          <w:rFonts w:ascii="宋体" w:hAnsi="宋体"/>
          <w:b/>
          <w:bCs/>
          <w:sz w:val="32"/>
          <w:szCs w:val="32"/>
          <w:u w:val="single"/>
        </w:rPr>
      </w:pPr>
      <w:r>
        <w:rPr>
          <w:rFonts w:ascii="宋体" w:hAnsi="宋体" w:hint="eastAsia"/>
          <w:b/>
          <w:bCs/>
          <w:sz w:val="32"/>
          <w:szCs w:val="32"/>
        </w:rPr>
        <w:t>供应商名称：</w:t>
      </w:r>
    </w:p>
    <w:p w:rsidR="00437F98" w:rsidRDefault="00437F98">
      <w:pPr>
        <w:spacing w:line="780" w:lineRule="exact"/>
        <w:rPr>
          <w:rFonts w:ascii="宋体" w:hAnsi="宋体"/>
          <w:b/>
          <w:bCs/>
          <w:sz w:val="32"/>
          <w:szCs w:val="32"/>
          <w:u w:val="single"/>
        </w:rPr>
      </w:pPr>
    </w:p>
    <w:p w:rsidR="00437F98" w:rsidRDefault="00D357C1">
      <w:pPr>
        <w:spacing w:line="780" w:lineRule="exact"/>
        <w:jc w:val="center"/>
        <w:rPr>
          <w:rFonts w:ascii="宋体" w:hAnsi="宋体"/>
          <w:b/>
          <w:bCs/>
          <w:sz w:val="32"/>
          <w:szCs w:val="32"/>
        </w:rPr>
      </w:pPr>
      <w:r>
        <w:rPr>
          <w:rFonts w:ascii="宋体" w:hAnsi="宋体" w:hint="eastAsia"/>
          <w:b/>
          <w:bCs/>
          <w:sz w:val="32"/>
          <w:szCs w:val="32"/>
        </w:rPr>
        <w:t>投 标 日 期：年 月  日</w:t>
      </w:r>
    </w:p>
    <w:p w:rsidR="00437F98" w:rsidRDefault="00437F98">
      <w:pPr>
        <w:autoSpaceDE w:val="0"/>
        <w:autoSpaceDN w:val="0"/>
        <w:adjustRightInd w:val="0"/>
        <w:spacing w:line="520" w:lineRule="exact"/>
        <w:jc w:val="center"/>
        <w:rPr>
          <w:rFonts w:ascii="宋体" w:hAnsi="宋体"/>
          <w:b/>
          <w:sz w:val="30"/>
          <w:szCs w:val="30"/>
        </w:rPr>
      </w:pPr>
    </w:p>
    <w:p w:rsidR="00437F98" w:rsidRDefault="00437F98">
      <w:pPr>
        <w:spacing w:line="360" w:lineRule="auto"/>
        <w:rPr>
          <w:rFonts w:ascii="宋体" w:hAnsi="宋体" w:cs="宋体"/>
          <w:spacing w:val="6"/>
          <w:sz w:val="24"/>
          <w:szCs w:val="24"/>
        </w:rPr>
      </w:pPr>
    </w:p>
    <w:p w:rsidR="00437F98" w:rsidRDefault="00437F98">
      <w:pPr>
        <w:spacing w:line="360" w:lineRule="auto"/>
        <w:rPr>
          <w:rFonts w:ascii="宋体" w:hAnsi="宋体" w:cs="宋体"/>
          <w:spacing w:val="6"/>
          <w:sz w:val="24"/>
          <w:szCs w:val="24"/>
        </w:rPr>
      </w:pPr>
    </w:p>
    <w:p w:rsidR="00437F98" w:rsidRDefault="00437F98">
      <w:pPr>
        <w:spacing w:line="360" w:lineRule="auto"/>
        <w:rPr>
          <w:rFonts w:ascii="宋体" w:hAnsi="宋体" w:cs="宋体"/>
          <w:spacing w:val="6"/>
          <w:sz w:val="24"/>
          <w:szCs w:val="24"/>
        </w:rPr>
      </w:pPr>
    </w:p>
    <w:p w:rsidR="00437F98" w:rsidRDefault="00437F98">
      <w:pPr>
        <w:pStyle w:val="a5"/>
        <w:rPr>
          <w:rFonts w:ascii="宋体" w:eastAsia="宋体" w:hAnsi="宋体"/>
        </w:rPr>
      </w:pPr>
    </w:p>
    <w:p w:rsidR="00437F98" w:rsidRDefault="00D357C1">
      <w:pPr>
        <w:spacing w:line="360" w:lineRule="auto"/>
        <w:jc w:val="center"/>
        <w:rPr>
          <w:rFonts w:ascii="仿宋" w:eastAsia="仿宋" w:hAnsi="仿宋" w:cs="仿宋"/>
          <w:b/>
          <w:bCs/>
          <w:sz w:val="28"/>
          <w:szCs w:val="28"/>
        </w:rPr>
      </w:pPr>
      <w:bookmarkStart w:id="43" w:name="_Toc522009318"/>
      <w:bookmarkStart w:id="44" w:name="_Toc525984801"/>
      <w:bookmarkStart w:id="45" w:name="_Toc43199893"/>
      <w:bookmarkStart w:id="46" w:name="_Toc522009319"/>
      <w:bookmarkStart w:id="47" w:name="_Toc525984802"/>
      <w:r>
        <w:rPr>
          <w:rFonts w:ascii="仿宋" w:eastAsia="仿宋" w:hAnsi="仿宋" w:cs="仿宋" w:hint="eastAsia"/>
          <w:b/>
          <w:bCs/>
          <w:sz w:val="28"/>
          <w:szCs w:val="28"/>
        </w:rPr>
        <w:t>响应函</w:t>
      </w:r>
    </w:p>
    <w:p w:rsidR="00437F98" w:rsidRDefault="00D357C1">
      <w:pPr>
        <w:spacing w:line="360" w:lineRule="auto"/>
        <w:rPr>
          <w:rFonts w:ascii="宋体" w:hAnsi="宋体" w:cs="仿宋_GB2312"/>
          <w:szCs w:val="21"/>
        </w:rPr>
      </w:pPr>
      <w:r>
        <w:rPr>
          <w:rFonts w:ascii="宋体" w:hAnsi="宋体" w:cs="仿宋_GB2312" w:hint="eastAsia"/>
          <w:szCs w:val="21"/>
        </w:rPr>
        <w:t>绵阳市中医医院：</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1.我方全面研究了“”项目磋商文件（项目编号：），决定参加贵单位组织的本项目磋商采购。</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lastRenderedPageBreak/>
        <w:t>2.我方自愿按照磋商文件规定的各项要求向采购人提供所需服务。</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3.一旦我方成交，我方将严格履行采购合同规定的责任和义务。</w:t>
      </w:r>
    </w:p>
    <w:p w:rsidR="00437F98" w:rsidRDefault="00D357C1">
      <w:pPr>
        <w:spacing w:line="360" w:lineRule="auto"/>
        <w:ind w:firstLineChars="200" w:firstLine="420"/>
        <w:rPr>
          <w:rFonts w:ascii="宋体" w:hAnsi="宋体"/>
          <w:szCs w:val="21"/>
        </w:rPr>
      </w:pPr>
      <w:r>
        <w:rPr>
          <w:rFonts w:ascii="宋体" w:hAnsi="宋体" w:cs="仿宋_GB2312" w:hint="eastAsia"/>
          <w:szCs w:val="21"/>
        </w:rPr>
        <w:t>4.</w:t>
      </w:r>
      <w:r>
        <w:rPr>
          <w:rFonts w:ascii="宋体" w:hAnsi="宋体" w:cs="仿宋_GB2312" w:hint="eastAsia"/>
          <w:kern w:val="0"/>
          <w:szCs w:val="21"/>
        </w:rPr>
        <w:t>我方同意按照采购文件的要求，缴纳人民币</w:t>
      </w:r>
      <w:r>
        <w:rPr>
          <w:rFonts w:ascii="宋体" w:hAnsi="宋体" w:cs="仿宋_GB2312" w:hint="eastAsia"/>
          <w:kern w:val="0"/>
          <w:szCs w:val="21"/>
          <w:u w:val="single"/>
        </w:rPr>
        <w:t xml:space="preserve">  /   </w:t>
      </w:r>
      <w:r>
        <w:rPr>
          <w:rFonts w:ascii="宋体" w:hAnsi="宋体" w:cs="仿宋_GB2312" w:hint="eastAsia"/>
          <w:kern w:val="0"/>
          <w:szCs w:val="21"/>
        </w:rPr>
        <w:t>元（大写</w:t>
      </w:r>
      <w:r>
        <w:rPr>
          <w:rFonts w:ascii="宋体" w:hAnsi="宋体" w:cs="仿宋_GB2312" w:hint="eastAsia"/>
          <w:kern w:val="0"/>
          <w:szCs w:val="21"/>
          <w:u w:val="single"/>
        </w:rPr>
        <w:t xml:space="preserve">  /   </w:t>
      </w:r>
      <w:r>
        <w:rPr>
          <w:rFonts w:ascii="宋体" w:hAnsi="宋体" w:cs="仿宋_GB2312" w:hint="eastAsia"/>
          <w:kern w:val="0"/>
          <w:szCs w:val="21"/>
        </w:rPr>
        <w:t>元）的磋商保证金</w:t>
      </w:r>
      <w:r>
        <w:rPr>
          <w:rFonts w:ascii="宋体" w:hAnsi="宋体" w:cs="仿宋_GB2312" w:hint="eastAsia"/>
          <w:b/>
          <w:szCs w:val="21"/>
        </w:rPr>
        <w:t>（本项目不缴纳）</w:t>
      </w:r>
      <w:r>
        <w:rPr>
          <w:rFonts w:ascii="宋体" w:hAnsi="宋体" w:cs="仿宋_GB2312" w:hint="eastAsia"/>
          <w:kern w:val="0"/>
          <w:szCs w:val="21"/>
        </w:rPr>
        <w:t>。</w:t>
      </w:r>
      <w:r>
        <w:rPr>
          <w:rFonts w:ascii="宋体" w:hAnsi="宋体" w:cs="仿宋_GB2312" w:hint="eastAsia"/>
          <w:szCs w:val="21"/>
        </w:rPr>
        <w:t>我方同意本磋商文件依据《四川省政府采购当事人诚信管理办法》（川财采〔2015〕33号文件）对我方可能存在的失信行为进行惩戒，</w:t>
      </w:r>
      <w:r>
        <w:rPr>
          <w:rFonts w:ascii="宋体" w:hAnsi="宋体" w:hint="eastAsia"/>
          <w:szCs w:val="21"/>
        </w:rPr>
        <w:t>并承诺：下列任何情况发生时，我方将不要求退还磋商保证金：</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）如果我方在投标有效期内撤回投标；</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）我方提供了虚假响应磋商文件的响应文件；</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）在投标过程中有违法违规违纪行为（如采取不正当手段诋毁、排挤其他供应商；恶意串通；恶意质疑、投诉；向相关人员行贿或提供其他不正当利益）；</w:t>
      </w:r>
    </w:p>
    <w:p w:rsidR="00437F98" w:rsidRDefault="00D357C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）我方无正当理由不按照磋商文件要求提交履约保证金；在投标有效期内收到成交通知书后，由于我方原因未能按照磋商文件要求与采购人签订并履行合同</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5.我方为本项目提交的响应文件正本份，副本份。</w:t>
      </w:r>
    </w:p>
    <w:p w:rsidR="00437F98" w:rsidRDefault="00D357C1">
      <w:pPr>
        <w:pStyle w:val="af8"/>
        <w:spacing w:line="360" w:lineRule="auto"/>
        <w:ind w:firstLineChars="200" w:firstLine="420"/>
        <w:rPr>
          <w:rStyle w:val="Char9"/>
          <w:szCs w:val="21"/>
        </w:rPr>
      </w:pPr>
      <w:r>
        <w:rPr>
          <w:rFonts w:cs="仿宋_GB2312" w:hint="eastAsia"/>
          <w:sz w:val="21"/>
          <w:szCs w:val="21"/>
        </w:rPr>
        <w:t>6.</w:t>
      </w:r>
      <w:r>
        <w:rPr>
          <w:rStyle w:val="Char9"/>
          <w:rFonts w:hint="eastAsia"/>
          <w:szCs w:val="21"/>
        </w:rPr>
        <w:t>我方同意本次磋商的投标有效期为磋商之日起</w:t>
      </w:r>
      <w:r>
        <w:rPr>
          <w:rStyle w:val="Char9"/>
          <w:szCs w:val="21"/>
          <w:u w:val="single"/>
        </w:rPr>
        <w:t>90</w:t>
      </w:r>
      <w:r>
        <w:rPr>
          <w:rStyle w:val="Char9"/>
          <w:rFonts w:hint="eastAsia"/>
          <w:szCs w:val="21"/>
        </w:rPr>
        <w:t>天。特殊情况下，采购人可于投标有效期满之前书面要求我方同意延长有效期。我方如拒绝延长投标有效期，将不得再参与该项目后续采购活动。如同意延长投标有效期，我方不能修改响应文件。</w:t>
      </w:r>
    </w:p>
    <w:p w:rsidR="00437F98" w:rsidRDefault="00D357C1">
      <w:pPr>
        <w:pStyle w:val="af8"/>
        <w:spacing w:line="360" w:lineRule="auto"/>
        <w:ind w:firstLineChars="200" w:firstLine="480"/>
        <w:rPr>
          <w:rFonts w:cs="仿宋_GB2312"/>
          <w:sz w:val="21"/>
          <w:szCs w:val="21"/>
        </w:rPr>
      </w:pPr>
      <w:r>
        <w:rPr>
          <w:rStyle w:val="Char9"/>
          <w:rFonts w:hint="eastAsia"/>
          <w:szCs w:val="21"/>
        </w:rPr>
        <w:t>7</w:t>
      </w:r>
      <w:r>
        <w:rPr>
          <w:rFonts w:cs="仿宋_GB2312" w:hint="eastAsia"/>
          <w:sz w:val="21"/>
          <w:szCs w:val="21"/>
        </w:rPr>
        <w:t>、我方愿意提供贵单位可能另外要求的，与采购有关的文件资料，并保证我方已提供和将要提供的文件资料是真实、准确的并对其真实性、合法性承担一切法律责任。</w:t>
      </w:r>
    </w:p>
    <w:p w:rsidR="00437F98" w:rsidRDefault="00D357C1">
      <w:pPr>
        <w:adjustRightInd w:val="0"/>
        <w:spacing w:line="360" w:lineRule="auto"/>
        <w:ind w:firstLineChars="200" w:firstLine="420"/>
        <w:jc w:val="left"/>
        <w:rPr>
          <w:rFonts w:ascii="宋体" w:hAnsi="宋体" w:cs="仿宋_GB2312"/>
          <w:szCs w:val="21"/>
        </w:rPr>
      </w:pPr>
      <w:r>
        <w:rPr>
          <w:rFonts w:ascii="宋体" w:hAnsi="宋体" w:cs="仿宋_GB2312" w:hint="eastAsia"/>
          <w:szCs w:val="21"/>
        </w:rPr>
        <w:t>供应商名称（加盖公章）：XXX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bCs/>
          <w:szCs w:val="21"/>
        </w:rPr>
        <w:t>法定代表人或授权代表（签字）</w:t>
      </w:r>
      <w:r>
        <w:rPr>
          <w:rFonts w:ascii="宋体" w:hAnsi="宋体" w:cs="仿宋_GB2312" w:hint="eastAsia"/>
          <w:szCs w:val="21"/>
        </w:rPr>
        <w:t>：XXX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szCs w:val="21"/>
        </w:rPr>
        <w:t>通讯地址：</w:t>
      </w:r>
    </w:p>
    <w:p w:rsidR="00437F98" w:rsidRDefault="00D357C1" w:rsidP="007E1D5D">
      <w:pPr>
        <w:spacing w:line="360" w:lineRule="auto"/>
        <w:ind w:firstLineChars="196" w:firstLine="412"/>
        <w:rPr>
          <w:rFonts w:ascii="宋体" w:hAnsi="宋体"/>
          <w:szCs w:val="21"/>
        </w:rPr>
      </w:pPr>
      <w:r>
        <w:rPr>
          <w:rFonts w:ascii="宋体" w:hAnsi="宋体" w:hint="eastAsia"/>
          <w:szCs w:val="21"/>
        </w:rPr>
        <w:t>日    期：</w:t>
      </w:r>
    </w:p>
    <w:p w:rsidR="00437F98" w:rsidRDefault="00437F98"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cs="仿宋_GB2312"/>
          <w:szCs w:val="21"/>
        </w:rPr>
      </w:pPr>
    </w:p>
    <w:p w:rsidR="00437F98" w:rsidRDefault="00437F98"/>
    <w:bookmarkEnd w:id="43"/>
    <w:bookmarkEnd w:id="44"/>
    <w:bookmarkEnd w:id="45"/>
    <w:p w:rsidR="00437F98" w:rsidRDefault="00D357C1">
      <w:pPr>
        <w:pStyle w:val="2"/>
        <w:spacing w:line="360" w:lineRule="auto"/>
        <w:rPr>
          <w:rFonts w:ascii="宋体" w:eastAsia="宋体" w:hAnsi="宋体" w:cs="宋体"/>
          <w:sz w:val="28"/>
          <w:szCs w:val="24"/>
        </w:rPr>
      </w:pPr>
      <w:r>
        <w:rPr>
          <w:rFonts w:ascii="宋体" w:eastAsia="宋体" w:hAnsi="宋体" w:cs="宋体" w:hint="eastAsia"/>
          <w:sz w:val="28"/>
          <w:szCs w:val="24"/>
        </w:rPr>
        <w:t>报价函</w:t>
      </w:r>
    </w:p>
    <w:p w:rsidR="00437F98" w:rsidRDefault="00D357C1">
      <w:pPr>
        <w:adjustRightInd w:val="0"/>
        <w:spacing w:line="480" w:lineRule="auto"/>
        <w:rPr>
          <w:rFonts w:ascii="宋体" w:hAnsi="宋体"/>
          <w:color w:val="000000"/>
          <w:sz w:val="24"/>
        </w:rPr>
      </w:pPr>
      <w:r>
        <w:rPr>
          <w:rFonts w:ascii="宋体" w:hAnsi="宋体" w:hint="eastAsia"/>
          <w:color w:val="000000"/>
          <w:sz w:val="24"/>
        </w:rPr>
        <w:t>绵阳市中医医院：</w:t>
      </w:r>
    </w:p>
    <w:p w:rsidR="00437F98" w:rsidRDefault="00D357C1">
      <w:pPr>
        <w:spacing w:line="480" w:lineRule="auto"/>
        <w:ind w:firstLineChars="200" w:firstLine="480"/>
        <w:rPr>
          <w:rFonts w:ascii="宋体" w:hAnsi="宋体"/>
          <w:color w:val="000000"/>
          <w:sz w:val="24"/>
          <w:u w:val="single"/>
        </w:rPr>
      </w:pPr>
      <w:r>
        <w:rPr>
          <w:rFonts w:ascii="宋体" w:hAnsi="宋体" w:hint="eastAsia"/>
          <w:color w:val="000000"/>
          <w:sz w:val="24"/>
        </w:rPr>
        <w:t>我方全面研究了“</w:t>
      </w:r>
      <w:r>
        <w:rPr>
          <w:rFonts w:ascii="宋体" w:hAnsi="宋体" w:hint="eastAsia"/>
          <w:color w:val="000000"/>
          <w:sz w:val="24"/>
          <w:u w:val="single"/>
        </w:rPr>
        <w:t xml:space="preserve">  采购项目名称   </w:t>
      </w:r>
      <w:r>
        <w:rPr>
          <w:rFonts w:ascii="宋体" w:hAnsi="宋体" w:hint="eastAsia"/>
          <w:color w:val="000000"/>
          <w:sz w:val="24"/>
        </w:rPr>
        <w:t>”项目磋商文件（</w:t>
      </w:r>
      <w:r>
        <w:rPr>
          <w:rFonts w:ascii="宋体" w:hAnsi="宋体" w:hint="eastAsia"/>
          <w:color w:val="000000"/>
          <w:sz w:val="24"/>
          <w:u w:val="single"/>
        </w:rPr>
        <w:t xml:space="preserve">  磋商文件编号  </w:t>
      </w:r>
      <w:r>
        <w:rPr>
          <w:rFonts w:ascii="宋体" w:hAnsi="宋体" w:hint="eastAsia"/>
          <w:color w:val="000000"/>
          <w:sz w:val="24"/>
        </w:rPr>
        <w:t>），决定参加贵单位组织的本项目第包投标，并自觉遵守《政府采购法》等相关规定，遵守采购规则，维护正常的采购秩序。我方授权（姓名、职务）代表我方（投标</w:t>
      </w:r>
      <w:r>
        <w:rPr>
          <w:rFonts w:ascii="宋体" w:hAnsi="宋体" w:hint="eastAsia"/>
          <w:color w:val="000000"/>
          <w:sz w:val="24"/>
        </w:rPr>
        <w:lastRenderedPageBreak/>
        <w:t>单位的名称）全权处理本项目投标的有关事宜。</w:t>
      </w:r>
    </w:p>
    <w:p w:rsidR="00437F98" w:rsidRDefault="00D357C1">
      <w:pPr>
        <w:spacing w:line="48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、我方自愿按照磋商文件规定的各项要求向采购人提供所需货物，</w:t>
      </w:r>
      <w:r>
        <w:rPr>
          <w:rFonts w:ascii="宋体" w:hAnsi="宋体" w:hint="eastAsia"/>
          <w:bCs/>
          <w:color w:val="000000"/>
          <w:spacing w:val="8"/>
          <w:sz w:val="24"/>
        </w:rPr>
        <w:t>提供的货物等所有权及知识产权等权利无瑕疵，</w:t>
      </w:r>
      <w:r>
        <w:rPr>
          <w:rFonts w:ascii="宋体" w:hAnsi="宋体" w:hint="eastAsia"/>
          <w:color w:val="000000"/>
          <w:sz w:val="24"/>
        </w:rPr>
        <w:t>并保证报价不高于市场平均价。第（   ）包总投标价为人民币        万元（大写：                   ）。</w:t>
      </w:r>
      <w:r>
        <w:rPr>
          <w:rStyle w:val="Char"/>
          <w:rFonts w:ascii="宋体" w:hAnsi="宋体" w:hint="eastAsia"/>
          <w:sz w:val="24"/>
          <w:szCs w:val="24"/>
        </w:rPr>
        <w:t>本报价为最终用户验收合格后的总价，包括运输、装卸、安装、培训、税费以及完成本项目要求的全部工作内容等一切费用。</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2、我方完全理解采购人不一定将合同授予最低报价的供应商的行为。</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供应商名称：（盖章）</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法定代表人或授权代表（签字或盖章）：</w:t>
      </w:r>
    </w:p>
    <w:p w:rsidR="00437F98" w:rsidRDefault="00D357C1">
      <w:pPr>
        <w:ind w:firstLineChars="150" w:firstLine="360"/>
      </w:pPr>
      <w:r>
        <w:rPr>
          <w:rFonts w:ascii="宋体" w:hAnsi="宋体" w:hint="eastAsia"/>
          <w:color w:val="000000"/>
          <w:sz w:val="24"/>
        </w:rPr>
        <w:t>日期：年月    日</w:t>
      </w:r>
    </w:p>
    <w:p w:rsidR="00437F98" w:rsidRDefault="00437F98">
      <w:pPr>
        <w:pStyle w:val="af9"/>
      </w:pPr>
      <w:bookmarkStart w:id="48" w:name="_Toc11764029"/>
      <w:bookmarkStart w:id="49" w:name="_Toc11832139"/>
      <w:bookmarkStart w:id="50" w:name="_Toc13564298"/>
      <w:bookmarkStart w:id="51" w:name="_Toc40950334"/>
    </w:p>
    <w:p w:rsidR="00437F98" w:rsidRDefault="00437F98">
      <w:pPr>
        <w:pStyle w:val="af9"/>
      </w:pPr>
    </w:p>
    <w:bookmarkEnd w:id="48"/>
    <w:bookmarkEnd w:id="49"/>
    <w:bookmarkEnd w:id="50"/>
    <w:bookmarkEnd w:id="51"/>
    <w:p w:rsidR="00437F98" w:rsidRDefault="00D357C1" w:rsidP="00854346">
      <w:pPr>
        <w:pStyle w:val="a7"/>
        <w:spacing w:afterLines="50" w:line="420" w:lineRule="exact"/>
        <w:jc w:val="center"/>
        <w:rPr>
          <w:rFonts w:hAnsi="宋体"/>
          <w:b/>
          <w:sz w:val="24"/>
        </w:rPr>
      </w:pPr>
      <w:r>
        <w:rPr>
          <w:rFonts w:hAnsi="宋体" w:hint="eastAsia"/>
          <w:b/>
          <w:sz w:val="24"/>
        </w:rPr>
        <w:t>首次报价表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4"/>
        <w:gridCol w:w="5426"/>
      </w:tblGrid>
      <w:tr w:rsidR="00437F98">
        <w:trPr>
          <w:trHeight w:val="1208"/>
        </w:trPr>
        <w:tc>
          <w:tcPr>
            <w:tcW w:w="3384" w:type="dxa"/>
            <w:vAlign w:val="bottom"/>
          </w:tcPr>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采购项目名称</w:t>
            </w:r>
          </w:p>
        </w:tc>
        <w:tc>
          <w:tcPr>
            <w:tcW w:w="5426" w:type="dxa"/>
          </w:tcPr>
          <w:p w:rsidR="00437F98" w:rsidRDefault="00437F98">
            <w:pPr>
              <w:spacing w:line="400" w:lineRule="exact"/>
              <w:rPr>
                <w:rFonts w:ascii="宋体" w:hAnsi="宋体" w:cs="新宋体"/>
                <w:sz w:val="24"/>
              </w:rPr>
            </w:pPr>
          </w:p>
        </w:tc>
      </w:tr>
      <w:tr w:rsidR="00437F98">
        <w:trPr>
          <w:trHeight w:val="1197"/>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采购项目编号</w:t>
            </w:r>
          </w:p>
        </w:tc>
        <w:tc>
          <w:tcPr>
            <w:tcW w:w="5426" w:type="dxa"/>
          </w:tcPr>
          <w:p w:rsidR="00437F98" w:rsidRDefault="00437F98">
            <w:pPr>
              <w:spacing w:line="400" w:lineRule="exact"/>
              <w:rPr>
                <w:rFonts w:ascii="宋体" w:hAnsi="宋体" w:cs="新宋体"/>
                <w:sz w:val="24"/>
              </w:rPr>
            </w:pPr>
          </w:p>
        </w:tc>
      </w:tr>
      <w:tr w:rsidR="00437F98">
        <w:trPr>
          <w:trHeight w:val="1090"/>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服务内容</w:t>
            </w:r>
          </w:p>
        </w:tc>
        <w:tc>
          <w:tcPr>
            <w:tcW w:w="5426" w:type="dxa"/>
          </w:tcPr>
          <w:p w:rsidR="00437F98" w:rsidRDefault="00437F98">
            <w:pPr>
              <w:spacing w:line="400" w:lineRule="exact"/>
              <w:rPr>
                <w:rFonts w:ascii="宋体" w:hAnsi="宋体" w:cs="新宋体"/>
                <w:sz w:val="24"/>
              </w:rPr>
            </w:pPr>
          </w:p>
        </w:tc>
      </w:tr>
      <w:tr w:rsidR="00437F98">
        <w:trPr>
          <w:trHeight w:val="1449"/>
        </w:trPr>
        <w:tc>
          <w:tcPr>
            <w:tcW w:w="3384" w:type="dxa"/>
            <w:vAlign w:val="bottom"/>
          </w:tcPr>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磋商报价</w:t>
            </w:r>
          </w:p>
        </w:tc>
        <w:tc>
          <w:tcPr>
            <w:tcW w:w="5426" w:type="dxa"/>
          </w:tcPr>
          <w:p w:rsidR="00437F98" w:rsidRDefault="00D357C1">
            <w:pPr>
              <w:spacing w:line="400" w:lineRule="exact"/>
              <w:rPr>
                <w:rFonts w:ascii="宋体" w:hAnsi="宋体" w:cs="新宋体"/>
                <w:sz w:val="24"/>
              </w:rPr>
            </w:pPr>
            <w:r>
              <w:rPr>
                <w:rFonts w:ascii="宋体" w:hAnsi="宋体" w:cs="新宋体" w:hint="eastAsia"/>
                <w:sz w:val="24"/>
              </w:rPr>
              <w:t>小写（人民币）:</w:t>
            </w:r>
          </w:p>
          <w:p w:rsidR="00437F98" w:rsidRDefault="00437F98">
            <w:pPr>
              <w:spacing w:line="400" w:lineRule="exact"/>
              <w:rPr>
                <w:rFonts w:ascii="宋体" w:hAnsi="宋体" w:cs="新宋体"/>
                <w:sz w:val="24"/>
              </w:rPr>
            </w:pPr>
          </w:p>
          <w:p w:rsidR="00437F98" w:rsidRDefault="00D357C1">
            <w:pPr>
              <w:spacing w:line="400" w:lineRule="exact"/>
              <w:rPr>
                <w:rFonts w:ascii="宋体" w:hAnsi="宋体" w:cs="新宋体"/>
                <w:sz w:val="24"/>
              </w:rPr>
            </w:pPr>
            <w:r>
              <w:rPr>
                <w:rFonts w:ascii="宋体" w:hAnsi="宋体" w:cs="新宋体" w:hint="eastAsia"/>
                <w:sz w:val="24"/>
              </w:rPr>
              <w:t>大写（人民币）:</w:t>
            </w:r>
          </w:p>
          <w:p w:rsidR="00437F98" w:rsidRDefault="00437F98">
            <w:pPr>
              <w:spacing w:line="400" w:lineRule="exact"/>
              <w:rPr>
                <w:rFonts w:ascii="宋体" w:hAnsi="宋体" w:cs="新宋体"/>
                <w:sz w:val="24"/>
              </w:rPr>
            </w:pPr>
          </w:p>
        </w:tc>
      </w:tr>
    </w:tbl>
    <w:p w:rsidR="00437F98" w:rsidRDefault="00437F98"/>
    <w:p w:rsidR="00437F98" w:rsidRDefault="00D357C1">
      <w:pPr>
        <w:rPr>
          <w:rFonts w:ascii="宋体" w:hAnsi="宋体"/>
          <w:sz w:val="24"/>
        </w:rPr>
      </w:pPr>
      <w:r>
        <w:rPr>
          <w:rFonts w:ascii="宋体" w:hAnsi="宋体" w:hint="eastAsia"/>
          <w:sz w:val="24"/>
        </w:rPr>
        <w:lastRenderedPageBreak/>
        <w:t>注：</w:t>
      </w:r>
    </w:p>
    <w:p w:rsidR="00437F98" w:rsidRDefault="00D357C1">
      <w:pPr>
        <w:rPr>
          <w:rFonts w:ascii="宋体" w:hAnsi="宋体"/>
          <w:sz w:val="24"/>
        </w:rPr>
      </w:pPr>
      <w:r>
        <w:rPr>
          <w:rFonts w:ascii="新宋体" w:eastAsia="新宋体" w:hAnsi="新宋体" w:cs="新宋体" w:hint="eastAsia"/>
          <w:sz w:val="24"/>
        </w:rPr>
        <w:t>供应商的报价是供应商响应磋商项目要求的全部工作内容的价格体现，包括供应商完成本项目所需的一切费用</w:t>
      </w:r>
      <w:r>
        <w:rPr>
          <w:rFonts w:ascii="宋体" w:hAnsi="宋体" w:hint="eastAsia"/>
          <w:sz w:val="24"/>
        </w:rPr>
        <w:t>(该费用为此服务项目范围内的包干经费，包括各种人头费用、保险费用、设施设备费用、各项服务设备费用等所有包干费用）。</w:t>
      </w:r>
    </w:p>
    <w:p w:rsidR="00437F98" w:rsidRDefault="00437F98">
      <w:pPr>
        <w:rPr>
          <w:rFonts w:hAnsi="宋体"/>
          <w:sz w:val="24"/>
        </w:rPr>
      </w:pPr>
    </w:p>
    <w:p w:rsidR="00437F98" w:rsidRDefault="00D357C1">
      <w:pPr>
        <w:pStyle w:val="a7"/>
        <w:spacing w:line="420" w:lineRule="exact"/>
        <w:rPr>
          <w:rFonts w:hAnsi="宋体"/>
          <w:sz w:val="24"/>
        </w:rPr>
      </w:pPr>
      <w:r>
        <w:rPr>
          <w:rFonts w:hAnsi="宋体" w:hint="eastAsia"/>
          <w:sz w:val="24"/>
        </w:rPr>
        <w:t xml:space="preserve">  磋商人（公章）</w:t>
      </w:r>
    </w:p>
    <w:p w:rsidR="00437F98" w:rsidRDefault="00437F98">
      <w:pPr>
        <w:pStyle w:val="a7"/>
        <w:tabs>
          <w:tab w:val="left" w:pos="309"/>
        </w:tabs>
        <w:spacing w:line="420" w:lineRule="exact"/>
        <w:rPr>
          <w:rFonts w:hAnsi="宋体"/>
          <w:sz w:val="24"/>
        </w:rPr>
      </w:pPr>
    </w:p>
    <w:p w:rsidR="00437F98" w:rsidRDefault="00D357C1">
      <w:pPr>
        <w:pStyle w:val="a7"/>
        <w:spacing w:line="420" w:lineRule="exact"/>
        <w:rPr>
          <w:rFonts w:hAnsi="宋体"/>
          <w:sz w:val="24"/>
        </w:rPr>
      </w:pPr>
      <w:r>
        <w:rPr>
          <w:rFonts w:hAnsi="宋体" w:hint="eastAsia"/>
          <w:sz w:val="24"/>
        </w:rPr>
        <w:t xml:space="preserve">  法定代表人或其委托代理人签名（或盖章）：</w:t>
      </w:r>
    </w:p>
    <w:p w:rsidR="00437F98" w:rsidRDefault="00437F98">
      <w:pPr>
        <w:spacing w:line="420" w:lineRule="exact"/>
        <w:jc w:val="center"/>
        <w:rPr>
          <w:rFonts w:ascii="宋体" w:hAnsi="宋体"/>
          <w:b/>
          <w:sz w:val="24"/>
        </w:rPr>
      </w:pPr>
    </w:p>
    <w:p w:rsidR="00437F98" w:rsidRDefault="00437F98">
      <w:pPr>
        <w:spacing w:line="420" w:lineRule="exact"/>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437F98" w:rsidRDefault="00437F98"/>
    <w:p w:rsidR="00437F98" w:rsidRDefault="00D357C1">
      <w:pPr>
        <w:pStyle w:val="ac"/>
      </w:pPr>
      <w:bookmarkStart w:id="52" w:name="_Toc443651552"/>
      <w:bookmarkStart w:id="53" w:name="_Toc12456397"/>
      <w:bookmarkStart w:id="54" w:name="_Toc13043457"/>
      <w:bookmarkStart w:id="55" w:name="_Toc40950336"/>
      <w:r>
        <w:rPr>
          <w:rFonts w:hint="eastAsia"/>
        </w:rPr>
        <w:t>第二部分技术、服务响应部分</w:t>
      </w:r>
      <w:bookmarkEnd w:id="52"/>
      <w:bookmarkEnd w:id="53"/>
      <w:bookmarkEnd w:id="54"/>
      <w:bookmarkEnd w:id="55"/>
    </w:p>
    <w:p w:rsidR="00437F98" w:rsidRDefault="00D357C1">
      <w:pPr>
        <w:pStyle w:val="3"/>
        <w:rPr>
          <w:rFonts w:ascii="等线" w:eastAsia="等线" w:hAnsi="等线"/>
          <w:sz w:val="28"/>
          <w:szCs w:val="28"/>
        </w:rPr>
      </w:pPr>
      <w:bookmarkStart w:id="56" w:name="_Toc443651553"/>
      <w:bookmarkStart w:id="57" w:name="_Toc12456398"/>
      <w:bookmarkStart w:id="58" w:name="_Toc13043458"/>
      <w:bookmarkStart w:id="59" w:name="_Toc40950337"/>
      <w:r>
        <w:rPr>
          <w:rFonts w:ascii="等线" w:eastAsia="等线" w:hAnsi="等线" w:hint="eastAsia"/>
          <w:sz w:val="28"/>
          <w:szCs w:val="28"/>
        </w:rPr>
        <w:t>一、投标产品技术/服务响应表</w:t>
      </w:r>
      <w:bookmarkEnd w:id="56"/>
      <w:bookmarkEnd w:id="57"/>
      <w:bookmarkEnd w:id="58"/>
      <w:bookmarkEnd w:id="59"/>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076"/>
        <w:gridCol w:w="1701"/>
        <w:gridCol w:w="2409"/>
        <w:gridCol w:w="1134"/>
      </w:tblGrid>
      <w:tr w:rsidR="00437F98">
        <w:tc>
          <w:tcPr>
            <w:tcW w:w="72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序号</w:t>
            </w:r>
          </w:p>
        </w:tc>
        <w:tc>
          <w:tcPr>
            <w:tcW w:w="207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产品/服务</w:t>
            </w:r>
          </w:p>
          <w:p w:rsidR="00437F98" w:rsidRDefault="00D357C1">
            <w:pPr>
              <w:pStyle w:val="af9"/>
              <w:jc w:val="center"/>
              <w:rPr>
                <w:rFonts w:ascii="宋体" w:hAnsi="宋体"/>
                <w:color w:val="000000"/>
              </w:rPr>
            </w:pPr>
            <w:r>
              <w:rPr>
                <w:rFonts w:ascii="宋体" w:hAnsi="宋体" w:hint="eastAsia"/>
                <w:color w:val="000000"/>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协商文件</w:t>
            </w:r>
          </w:p>
          <w:p w:rsidR="00437F98" w:rsidRDefault="00D357C1">
            <w:pPr>
              <w:pStyle w:val="af9"/>
              <w:jc w:val="center"/>
              <w:rPr>
                <w:rFonts w:ascii="宋体" w:hAnsi="宋体"/>
                <w:color w:val="000000"/>
              </w:rPr>
            </w:pPr>
            <w:r>
              <w:rPr>
                <w:rFonts w:ascii="宋体" w:hAnsi="宋体" w:hint="eastAsia"/>
                <w:color w:val="000000"/>
              </w:rPr>
              <w:t>要求</w:t>
            </w:r>
          </w:p>
        </w:tc>
        <w:tc>
          <w:tcPr>
            <w:tcW w:w="2409"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投标产品配置</w:t>
            </w:r>
          </w:p>
          <w:p w:rsidR="00437F98" w:rsidRDefault="00D357C1">
            <w:pPr>
              <w:pStyle w:val="af9"/>
              <w:jc w:val="center"/>
              <w:rPr>
                <w:rFonts w:ascii="宋体" w:hAnsi="宋体"/>
                <w:color w:val="000000"/>
              </w:rPr>
            </w:pPr>
            <w:r>
              <w:rPr>
                <w:rFonts w:ascii="宋体" w:hAnsi="宋体" w:hint="eastAsia"/>
                <w:color w:val="000000"/>
              </w:rPr>
              <w:t>和技术指标、参数</w:t>
            </w:r>
          </w:p>
          <w:p w:rsidR="00437F98" w:rsidRDefault="00D357C1">
            <w:pPr>
              <w:pStyle w:val="af9"/>
              <w:jc w:val="center"/>
              <w:rPr>
                <w:rFonts w:ascii="宋体" w:hAnsi="宋体"/>
                <w:color w:val="000000"/>
              </w:rPr>
            </w:pPr>
            <w:r>
              <w:rPr>
                <w:rFonts w:ascii="宋体" w:hAnsi="宋体" w:hint="eastAsia"/>
                <w:color w:val="000000"/>
              </w:rPr>
              <w:t>/服务具体标准</w:t>
            </w:r>
          </w:p>
        </w:tc>
        <w:tc>
          <w:tcPr>
            <w:tcW w:w="1134"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备注</w:t>
            </w:r>
          </w:p>
        </w:tc>
      </w:tr>
      <w:tr w:rsidR="00437F98">
        <w:trPr>
          <w:trHeight w:val="71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14"/>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22"/>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bl>
    <w:p w:rsidR="00437F98" w:rsidRDefault="00D357C1">
      <w:pPr>
        <w:adjustRightInd w:val="0"/>
        <w:spacing w:line="480" w:lineRule="exact"/>
        <w:rPr>
          <w:rFonts w:ascii="宋体" w:eastAsia="等线" w:hAnsi="宋体"/>
          <w:bCs/>
          <w:color w:val="000000"/>
          <w:spacing w:val="8"/>
          <w:sz w:val="24"/>
        </w:rPr>
      </w:pPr>
      <w:r>
        <w:rPr>
          <w:rFonts w:ascii="宋体" w:eastAsia="等线" w:hAnsi="宋体" w:hint="eastAsia"/>
          <w:bCs/>
          <w:color w:val="000000"/>
          <w:spacing w:val="8"/>
          <w:sz w:val="24"/>
        </w:rPr>
        <w:t>注：请供应商对照采购要求按顺序逐项对照据实填写；</w:t>
      </w:r>
    </w:p>
    <w:p w:rsidR="00437F98" w:rsidRDefault="00437F98">
      <w:pPr>
        <w:adjustRightInd w:val="0"/>
        <w:spacing w:line="480" w:lineRule="exact"/>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供应商名称：</w:t>
      </w:r>
      <w:r>
        <w:rPr>
          <w:rFonts w:ascii="宋体" w:eastAsia="等线" w:hAnsi="宋体" w:hint="eastAsia"/>
          <w:bCs/>
          <w:color w:val="000000"/>
          <w:spacing w:val="8"/>
          <w:sz w:val="24"/>
        </w:rPr>
        <w:t xml:space="preserve">      </w:t>
      </w:r>
      <w:r>
        <w:rPr>
          <w:rFonts w:ascii="宋体" w:eastAsia="等线" w:hAnsi="宋体" w:hint="eastAsia"/>
          <w:bCs/>
          <w:color w:val="000000"/>
          <w:spacing w:val="8"/>
          <w:sz w:val="24"/>
        </w:rPr>
        <w:t>（盖章）</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法定代表人或授权代表（签字）：</w:t>
      </w:r>
    </w:p>
    <w:p w:rsidR="00437F98" w:rsidRDefault="00437F98">
      <w:pPr>
        <w:spacing w:line="480" w:lineRule="exact"/>
        <w:ind w:firstLineChars="200" w:firstLine="480"/>
        <w:rPr>
          <w:rFonts w:ascii="宋体" w:eastAsia="等线" w:hAnsi="宋体"/>
          <w:color w:val="000000"/>
          <w:sz w:val="24"/>
        </w:rPr>
      </w:pPr>
    </w:p>
    <w:p w:rsidR="00437F98" w:rsidRDefault="00D357C1" w:rsidP="003325A9">
      <w:pPr>
        <w:pStyle w:val="2"/>
        <w:spacing w:line="360" w:lineRule="auto"/>
        <w:ind w:firstLineChars="147" w:firstLine="353"/>
        <w:jc w:val="both"/>
        <w:rPr>
          <w:rFonts w:ascii="宋体" w:hAnsi="宋体"/>
          <w:b w:val="0"/>
          <w:color w:val="000000"/>
          <w:sz w:val="24"/>
        </w:rPr>
      </w:pPr>
      <w:r>
        <w:rPr>
          <w:rFonts w:ascii="宋体" w:hAnsi="宋体" w:hint="eastAsia"/>
          <w:b w:val="0"/>
          <w:color w:val="000000"/>
          <w:sz w:val="24"/>
        </w:rPr>
        <w:t>日期：</w:t>
      </w:r>
      <w:r>
        <w:rPr>
          <w:rFonts w:ascii="宋体" w:hAnsi="宋体" w:hint="eastAsia"/>
          <w:b w:val="0"/>
          <w:color w:val="000000"/>
          <w:sz w:val="24"/>
        </w:rPr>
        <w:t xml:space="preserve">      </w:t>
      </w:r>
      <w:r>
        <w:rPr>
          <w:rFonts w:ascii="宋体" w:hAnsi="宋体" w:hint="eastAsia"/>
          <w:b w:val="0"/>
          <w:color w:val="000000"/>
          <w:sz w:val="24"/>
        </w:rPr>
        <w:t>年</w:t>
      </w:r>
      <w:r>
        <w:rPr>
          <w:rFonts w:ascii="宋体" w:hAnsi="宋体" w:hint="eastAsia"/>
          <w:b w:val="0"/>
          <w:color w:val="000000"/>
          <w:sz w:val="24"/>
        </w:rPr>
        <w:t xml:space="preserve">      </w:t>
      </w:r>
      <w:r>
        <w:rPr>
          <w:rFonts w:ascii="宋体" w:hAnsi="宋体" w:hint="eastAsia"/>
          <w:b w:val="0"/>
          <w:color w:val="000000"/>
          <w:sz w:val="24"/>
        </w:rPr>
        <w:t>月</w:t>
      </w:r>
      <w:r>
        <w:rPr>
          <w:rFonts w:ascii="宋体" w:hAnsi="宋体" w:hint="eastAsia"/>
          <w:b w:val="0"/>
          <w:color w:val="000000"/>
          <w:sz w:val="24"/>
        </w:rPr>
        <w:t xml:space="preserve">     </w:t>
      </w:r>
      <w:r>
        <w:rPr>
          <w:rFonts w:ascii="宋体" w:hAnsi="宋体" w:hint="eastAsia"/>
          <w:b w:val="0"/>
          <w:color w:val="000000"/>
          <w:sz w:val="24"/>
        </w:rPr>
        <w:t>日</w:t>
      </w:r>
    </w:p>
    <w:p w:rsidR="00437F98" w:rsidRDefault="00437F98">
      <w:pPr>
        <w:pStyle w:val="ac"/>
      </w:pPr>
      <w:bookmarkStart w:id="60" w:name="_Toc443393350"/>
      <w:bookmarkStart w:id="61" w:name="_Toc442082797"/>
      <w:bookmarkStart w:id="62" w:name="_Toc443651555"/>
      <w:bookmarkStart w:id="63" w:name="_Toc12456400"/>
      <w:bookmarkStart w:id="64" w:name="_Toc13043460"/>
      <w:bookmarkStart w:id="65" w:name="_Toc40950339"/>
      <w:bookmarkStart w:id="66" w:name="_Toc522009321"/>
      <w:bookmarkStart w:id="67" w:name="_Toc525984804"/>
      <w:bookmarkEnd w:id="46"/>
      <w:bookmarkEnd w:id="47"/>
    </w:p>
    <w:p w:rsidR="00437F98" w:rsidRDefault="00437F98">
      <w:pPr>
        <w:pStyle w:val="ac"/>
      </w:pPr>
    </w:p>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Pr="00A63AEC" w:rsidRDefault="00A63AEC" w:rsidP="00A63AEC"/>
    <w:p w:rsidR="00437F98" w:rsidRDefault="00437F98">
      <w:pPr>
        <w:pStyle w:val="ac"/>
      </w:pPr>
    </w:p>
    <w:p w:rsidR="00437F98" w:rsidRDefault="00D357C1">
      <w:pPr>
        <w:pStyle w:val="ac"/>
      </w:pPr>
      <w:r>
        <w:rPr>
          <w:rFonts w:hint="eastAsia"/>
        </w:rPr>
        <w:t>第三部分——商务部分</w:t>
      </w:r>
      <w:bookmarkEnd w:id="60"/>
      <w:bookmarkEnd w:id="61"/>
      <w:bookmarkEnd w:id="62"/>
      <w:bookmarkEnd w:id="63"/>
      <w:bookmarkEnd w:id="64"/>
      <w:bookmarkEnd w:id="65"/>
    </w:p>
    <w:p w:rsidR="00437F98" w:rsidRDefault="00D357C1">
      <w:pPr>
        <w:pStyle w:val="3"/>
        <w:rPr>
          <w:rFonts w:ascii="等线" w:eastAsia="等线" w:hAnsi="等线"/>
          <w:sz w:val="30"/>
          <w:szCs w:val="30"/>
        </w:rPr>
      </w:pPr>
      <w:bookmarkStart w:id="68" w:name="_Toc40950340"/>
      <w:r>
        <w:rPr>
          <w:rFonts w:ascii="等线" w:eastAsia="等线" w:hAnsi="等线" w:hint="eastAsia"/>
          <w:sz w:val="30"/>
          <w:szCs w:val="30"/>
        </w:rPr>
        <w:t>法定代表人身份证明</w:t>
      </w:r>
      <w:bookmarkEnd w:id="68"/>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兹声明：</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（姓名）</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系</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（供应商名称）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的法定代表人（职务），为我方“</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项目名称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”项目（</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协商文件编号</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）第包投标活动的合法代表，以我方名义全权处理该项目有关投标、签订合同以及执行合同等一切事宜。</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特此声明。</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法定代表人</w:t>
      </w:r>
      <w:r>
        <w:rPr>
          <w:rFonts w:ascii="宋体" w:eastAsia="等线" w:hAnsi="宋体" w:hint="eastAsia"/>
          <w:bCs/>
          <w:color w:val="000000"/>
          <w:spacing w:val="8"/>
          <w:sz w:val="24"/>
        </w:rPr>
        <w:t>（签字或盖法定代表人章）</w:t>
      </w:r>
      <w:r>
        <w:rPr>
          <w:rFonts w:ascii="宋体" w:eastAsia="等线" w:hAnsi="宋体" w:hint="eastAsia"/>
          <w:color w:val="000000"/>
          <w:sz w:val="24"/>
        </w:rPr>
        <w:t>：</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供应商名称：</w:t>
      </w:r>
      <w:r>
        <w:rPr>
          <w:rFonts w:ascii="宋体" w:eastAsia="等线" w:hAnsi="宋体" w:hint="eastAsia"/>
          <w:color w:val="000000"/>
          <w:sz w:val="24"/>
        </w:rPr>
        <w:t xml:space="preserve">         </w:t>
      </w:r>
      <w:r>
        <w:rPr>
          <w:rFonts w:ascii="宋体" w:eastAsia="等线" w:hAnsi="宋体" w:hint="eastAsia"/>
          <w:color w:val="000000"/>
          <w:sz w:val="24"/>
        </w:rPr>
        <w:t>（盖章）</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snapToGrid w:val="0"/>
        <w:spacing w:line="480" w:lineRule="exact"/>
        <w:rPr>
          <w:rFonts w:ascii="宋体" w:eastAsia="等线" w:hAnsi="宋体"/>
          <w:color w:val="000000"/>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t>注</w:t>
      </w:r>
      <w:r>
        <w:rPr>
          <w:rFonts w:ascii="宋体" w:eastAsia="等线" w:hAnsi="宋体" w:cs="宋体" w:hint="eastAsia"/>
          <w:color w:val="000000"/>
          <w:kern w:val="0"/>
          <w:sz w:val="24"/>
        </w:rPr>
        <w:t>：</w:t>
      </w:r>
      <w:r>
        <w:rPr>
          <w:rFonts w:ascii="宋体" w:eastAsia="等线" w:hAnsi="宋体" w:hint="eastAsia"/>
          <w:color w:val="000000"/>
          <w:sz w:val="24"/>
        </w:rPr>
        <w:t>必须附法定代表人身份证（扫描件）；</w:t>
      </w:r>
    </w:p>
    <w:p w:rsidR="00437F98" w:rsidRDefault="00D357C1">
      <w:pPr>
        <w:rPr>
          <w:rFonts w:ascii="等线" w:eastAsia="等线" w:hAnsi="等线"/>
        </w:rPr>
      </w:pPr>
      <w:r>
        <w:rPr>
          <w:rFonts w:ascii="等线" w:eastAsia="等线" w:hAnsi="等线"/>
        </w:rPr>
        <w:br w:type="page"/>
      </w:r>
    </w:p>
    <w:p w:rsidR="00437F98" w:rsidRDefault="00D357C1">
      <w:pPr>
        <w:pStyle w:val="3"/>
        <w:rPr>
          <w:rFonts w:ascii="等线" w:eastAsia="等线" w:hAnsi="等线"/>
          <w:sz w:val="30"/>
          <w:szCs w:val="30"/>
        </w:rPr>
      </w:pPr>
      <w:bookmarkStart w:id="69" w:name="_Toc40950341"/>
      <w:r>
        <w:rPr>
          <w:rFonts w:ascii="等线" w:eastAsia="等线" w:hAnsi="等线" w:hint="eastAsia"/>
          <w:sz w:val="30"/>
          <w:szCs w:val="30"/>
        </w:rPr>
        <w:lastRenderedPageBreak/>
        <w:t>授权委托书</w:t>
      </w:r>
      <w:bookmarkEnd w:id="69"/>
    </w:p>
    <w:p w:rsidR="00437F98" w:rsidRDefault="00437F98">
      <w:pPr>
        <w:adjustRightInd w:val="0"/>
        <w:spacing w:line="320" w:lineRule="exact"/>
        <w:rPr>
          <w:rFonts w:ascii="方正报宋_GBK" w:eastAsia="方正报宋_GBK" w:hAnsi="等线"/>
          <w:b/>
          <w:bCs/>
          <w:color w:val="000000"/>
          <w:spacing w:val="8"/>
          <w:sz w:val="20"/>
          <w:szCs w:val="3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本授权声明：（供应商名称）（法人单位法定代表人姓名、职务；非法人单位负责人姓名、职务；自然人则为供应商姓名）授权（被授权人姓名、职务）为我方</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项目（招标编号）投标活动的合法代表，以我方名义全权处理该项目有关投标、签订合同以及执行合同等一切事宜。</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特此声明。</w:t>
      </w:r>
    </w:p>
    <w:p w:rsidR="00437F98" w:rsidRDefault="00437F98">
      <w:pPr>
        <w:spacing w:line="400" w:lineRule="exact"/>
        <w:ind w:firstLineChars="200" w:firstLine="480"/>
        <w:rPr>
          <w:rFonts w:ascii="宋体" w:eastAsia="等线" w:hAnsi="宋体"/>
          <w:color w:val="000000"/>
          <w:sz w:val="24"/>
        </w:rPr>
      </w:pP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法定代表人（签字）：</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授权代表（签字或盖章）：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供应商名称：（盖章）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日期：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adjustRightInd w:val="0"/>
        <w:spacing w:line="400" w:lineRule="exact"/>
        <w:rPr>
          <w:rFonts w:ascii="宋体" w:eastAsia="等线" w:hAnsi="宋体"/>
          <w:bCs/>
          <w:color w:val="000000"/>
          <w:spacing w:val="8"/>
          <w:sz w:val="24"/>
        </w:rPr>
      </w:pPr>
    </w:p>
    <w:p w:rsidR="00437F98" w:rsidRDefault="00437F98">
      <w:pPr>
        <w:adjustRightInd w:val="0"/>
        <w:spacing w:line="400" w:lineRule="exact"/>
        <w:rPr>
          <w:rFonts w:ascii="宋体" w:eastAsia="等线" w:hAnsi="宋体"/>
          <w:bCs/>
          <w:color w:val="000000"/>
          <w:spacing w:val="8"/>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t xml:space="preserve">  </w:t>
      </w:r>
      <w:r>
        <w:rPr>
          <w:rFonts w:ascii="宋体" w:eastAsia="等线" w:hAnsi="宋体" w:cs="黑体" w:hint="eastAsia"/>
          <w:color w:val="000000"/>
          <w:kern w:val="0"/>
          <w:sz w:val="24"/>
        </w:rPr>
        <w:t>注</w:t>
      </w:r>
      <w:r>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eastAsia="等线" w:hAnsi="宋体" w:hint="eastAsia"/>
          <w:color w:val="000000"/>
          <w:sz w:val="24"/>
        </w:rPr>
        <w:t>必须附法定代表人和授权代表的身份证（扫描件）；</w:t>
      </w:r>
    </w:p>
    <w:p w:rsidR="00437F98" w:rsidRDefault="00D357C1">
      <w:pPr>
        <w:adjustRightInd w:val="0"/>
        <w:spacing w:line="480" w:lineRule="exact"/>
        <w:rPr>
          <w:rFonts w:ascii="宋体" w:eastAsia="等线" w:hAnsi="宋体"/>
          <w:color w:val="000000"/>
          <w:sz w:val="24"/>
        </w:rPr>
      </w:pPr>
      <w:r>
        <w:rPr>
          <w:rFonts w:ascii="宋体" w:hAnsi="宋体" w:hint="eastAsia"/>
          <w:color w:val="000000"/>
          <w:sz w:val="24"/>
        </w:rPr>
        <w:t xml:space="preserve"> 2</w:t>
      </w:r>
      <w:r>
        <w:rPr>
          <w:rFonts w:ascii="宋体" w:eastAsia="等线" w:hAnsi="宋体" w:hint="eastAsia"/>
          <w:color w:val="000000"/>
          <w:sz w:val="24"/>
        </w:rPr>
        <w:t>、法定代表人、非法人单位负责人、自然人本人亲自参加则不提供。</w:t>
      </w:r>
    </w:p>
    <w:p w:rsidR="00437F98" w:rsidRDefault="00D357C1">
      <w:pPr>
        <w:rPr>
          <w:rFonts w:ascii="等线" w:eastAsia="等线" w:hAnsi="等线"/>
        </w:rPr>
      </w:pPr>
      <w:r>
        <w:rPr>
          <w:rFonts w:ascii="等线" w:eastAsia="等线" w:hAnsi="等线"/>
        </w:rPr>
        <w:br w:type="page"/>
      </w:r>
    </w:p>
    <w:p w:rsidR="00437F98" w:rsidRDefault="00D357C1">
      <w:pPr>
        <w:pStyle w:val="3"/>
        <w:rPr>
          <w:rFonts w:ascii="等线" w:eastAsia="等线" w:hAnsi="等线"/>
          <w:sz w:val="30"/>
          <w:szCs w:val="30"/>
        </w:rPr>
      </w:pPr>
      <w:bookmarkStart w:id="70" w:name="_Toc13043462"/>
      <w:bookmarkStart w:id="71" w:name="_Toc40950342"/>
      <w:bookmarkStart w:id="72" w:name="_Toc12456402"/>
      <w:r>
        <w:rPr>
          <w:rFonts w:ascii="等线" w:eastAsia="等线" w:hAnsi="等线" w:hint="eastAsia"/>
          <w:sz w:val="30"/>
          <w:szCs w:val="30"/>
        </w:rPr>
        <w:lastRenderedPageBreak/>
        <w:t>诚信行为声明函</w:t>
      </w:r>
      <w:bookmarkEnd w:id="70"/>
      <w:bookmarkEnd w:id="71"/>
      <w:bookmarkEnd w:id="72"/>
    </w:p>
    <w:p w:rsidR="00437F98" w:rsidRDefault="00437F98">
      <w:pPr>
        <w:pStyle w:val="a3"/>
        <w:rPr>
          <w:rFonts w:ascii="等线" w:eastAsia="等线" w:hAnsi="等线"/>
          <w:color w:val="00000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widowControl/>
        <w:shd w:val="clear" w:color="auto" w:fill="FFFFFF"/>
        <w:spacing w:line="480" w:lineRule="exact"/>
        <w:ind w:firstLineChars="200" w:firstLine="480"/>
        <w:jc w:val="left"/>
        <w:rPr>
          <w:rFonts w:ascii="等线" w:eastAsia="等线" w:hAnsi="等线"/>
          <w:color w:val="000000"/>
          <w:sz w:val="24"/>
        </w:rPr>
      </w:pPr>
      <w:r>
        <w:rPr>
          <w:rFonts w:ascii="等线" w:eastAsia="等线" w:hAnsi="等线" w:hint="eastAsia"/>
          <w:color w:val="000000"/>
          <w:sz w:val="24"/>
        </w:rPr>
        <w:t>本公司作为“</w:t>
      </w:r>
      <w:r>
        <w:rPr>
          <w:rFonts w:ascii="等线" w:eastAsia="等线" w:hAnsi="等线" w:hint="eastAsia"/>
          <w:color w:val="000000"/>
          <w:sz w:val="24"/>
          <w:u w:val="single"/>
        </w:rPr>
        <w:t>（项目名称）</w:t>
      </w:r>
      <w:r>
        <w:rPr>
          <w:rFonts w:ascii="等线" w:eastAsia="等线" w:hAnsi="等线" w:hint="eastAsia"/>
          <w:color w:val="000000"/>
          <w:sz w:val="24"/>
        </w:rPr>
        <w:t>”</w:t>
      </w:r>
      <w:r>
        <w:rPr>
          <w:rFonts w:ascii="等线" w:eastAsia="等线" w:hAnsi="等线" w:hint="eastAsia"/>
          <w:color w:val="000000"/>
          <w:sz w:val="24"/>
          <w:u w:val="single"/>
        </w:rPr>
        <w:t>编号：</w:t>
      </w:r>
      <w:r>
        <w:rPr>
          <w:rFonts w:ascii="等线" w:eastAsia="等线" w:hAnsi="等线" w:hint="eastAsia"/>
          <w:color w:val="000000"/>
          <w:sz w:val="24"/>
        </w:rPr>
        <w:t>采购项目的供应商，郑重声明：</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1</w:t>
      </w:r>
      <w:r>
        <w:rPr>
          <w:rFonts w:ascii="宋体" w:eastAsia="等线" w:hAnsi="宋体" w:hint="eastAsia"/>
          <w:color w:val="000000"/>
          <w:sz w:val="24"/>
        </w:rPr>
        <w:t>、在参与本次同一合同项下的采购活动中，不存在与其他供应商的</w:t>
      </w:r>
      <w:r>
        <w:rPr>
          <w:rFonts w:ascii="宋体" w:eastAsia="等线" w:hAnsi="宋体"/>
          <w:color w:val="000000"/>
          <w:kern w:val="0"/>
          <w:sz w:val="24"/>
        </w:rPr>
        <w:t>单位负责人为同一人或者</w:t>
      </w:r>
      <w:r>
        <w:rPr>
          <w:rFonts w:ascii="宋体" w:eastAsia="等线" w:hAnsi="宋体" w:hint="eastAsia"/>
          <w:color w:val="000000"/>
          <w:kern w:val="0"/>
          <w:sz w:val="24"/>
        </w:rPr>
        <w:t>与其他供应商</w:t>
      </w:r>
      <w:r>
        <w:rPr>
          <w:rFonts w:ascii="宋体" w:eastAsia="等线" w:hAnsi="宋体"/>
          <w:color w:val="000000"/>
          <w:kern w:val="0"/>
          <w:sz w:val="24"/>
        </w:rPr>
        <w:t>存在直接控股、管理关系</w:t>
      </w:r>
      <w:r>
        <w:rPr>
          <w:rFonts w:ascii="宋体" w:eastAsia="等线" w:hAnsi="宋体" w:hint="eastAsia"/>
          <w:color w:val="000000"/>
          <w:kern w:val="0"/>
          <w:sz w:val="24"/>
        </w:rPr>
        <w:t>的情形；</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等线" w:eastAsia="等线" w:hAnsi="等线" w:hint="eastAsia"/>
          <w:color w:val="000000"/>
          <w:sz w:val="24"/>
        </w:rPr>
        <w:t>2、在参加本次采购活动前，未</w:t>
      </w:r>
      <w:r>
        <w:rPr>
          <w:rFonts w:ascii="宋体" w:eastAsia="等线" w:hAnsi="宋体" w:hint="eastAsia"/>
          <w:color w:val="000000"/>
          <w:kern w:val="0"/>
          <w:sz w:val="24"/>
        </w:rPr>
        <w:t>被</w:t>
      </w:r>
      <w:r>
        <w:rPr>
          <w:rFonts w:ascii="宋体" w:eastAsia="等线" w:hAnsi="宋体"/>
          <w:color w:val="000000"/>
          <w:kern w:val="0"/>
          <w:sz w:val="24"/>
        </w:rPr>
        <w:t>纳入法院、工商行政管理部门、税务部门、银行认定的失信名单</w:t>
      </w:r>
      <w:r>
        <w:rPr>
          <w:rFonts w:ascii="宋体" w:eastAsia="等线" w:hAnsi="宋体" w:hint="eastAsia"/>
          <w:color w:val="000000"/>
          <w:kern w:val="0"/>
          <w:sz w:val="24"/>
        </w:rPr>
        <w:t>内；</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3</w:t>
      </w:r>
      <w:r>
        <w:rPr>
          <w:rFonts w:ascii="宋体" w:eastAsia="等线" w:hAnsi="宋体" w:hint="eastAsia"/>
          <w:color w:val="000000"/>
          <w:kern w:val="0"/>
          <w:sz w:val="24"/>
        </w:rPr>
        <w:t>、</w:t>
      </w:r>
      <w:r>
        <w:rPr>
          <w:rFonts w:ascii="宋体" w:eastAsia="等线" w:hAnsi="宋体"/>
          <w:color w:val="000000"/>
          <w:kern w:val="0"/>
          <w:sz w:val="24"/>
        </w:rPr>
        <w:t>在</w:t>
      </w:r>
      <w:r>
        <w:rPr>
          <w:rFonts w:ascii="等线" w:eastAsia="等线" w:hAnsi="等线" w:hint="eastAsia"/>
          <w:color w:val="000000"/>
          <w:sz w:val="24"/>
        </w:rPr>
        <w:t>参加本次采购活动前三年内</w:t>
      </w:r>
      <w:r>
        <w:rPr>
          <w:rFonts w:ascii="宋体" w:eastAsia="等线" w:hAnsi="宋体" w:hint="eastAsia"/>
          <w:color w:val="000000"/>
          <w:kern w:val="0"/>
          <w:sz w:val="24"/>
        </w:rPr>
        <w:t>的</w:t>
      </w:r>
      <w:r>
        <w:rPr>
          <w:rFonts w:ascii="宋体" w:eastAsia="等线" w:hAnsi="宋体"/>
          <w:color w:val="000000"/>
          <w:kern w:val="0"/>
          <w:sz w:val="24"/>
        </w:rPr>
        <w:t>采购合同履约过程中及其他经营活动履约过程中</w:t>
      </w:r>
      <w:r>
        <w:rPr>
          <w:rFonts w:ascii="宋体" w:eastAsia="等线" w:hAnsi="宋体" w:hint="eastAsia"/>
          <w:color w:val="000000"/>
          <w:kern w:val="0"/>
          <w:sz w:val="24"/>
        </w:rPr>
        <w:t>，无</w:t>
      </w:r>
      <w:r>
        <w:rPr>
          <w:rFonts w:ascii="宋体" w:eastAsia="等线" w:hAnsi="宋体"/>
          <w:color w:val="000000"/>
          <w:kern w:val="0"/>
          <w:sz w:val="24"/>
        </w:rPr>
        <w:t>未依法履约被有关部门处罚（处理）</w:t>
      </w:r>
      <w:r>
        <w:rPr>
          <w:rFonts w:ascii="宋体" w:eastAsia="等线" w:hAnsi="宋体" w:hint="eastAsia"/>
          <w:color w:val="000000"/>
          <w:kern w:val="0"/>
          <w:sz w:val="24"/>
        </w:rPr>
        <w:t>的行为；</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4</w:t>
      </w:r>
      <w:r>
        <w:rPr>
          <w:rFonts w:ascii="宋体" w:eastAsia="等线" w:hAnsi="宋体" w:hint="eastAsia"/>
          <w:color w:val="000000"/>
          <w:kern w:val="0"/>
          <w:sz w:val="24"/>
        </w:rPr>
        <w:t>、在参加采购活动前一年内无《四川省政府采购当事人诚信管理办法》第八条之规定的失信行为。</w:t>
      </w:r>
    </w:p>
    <w:p w:rsidR="00437F98" w:rsidRDefault="00D357C1">
      <w:pPr>
        <w:spacing w:line="480" w:lineRule="exact"/>
        <w:ind w:firstLineChars="200" w:firstLine="480"/>
        <w:rPr>
          <w:rFonts w:ascii="等线" w:eastAsia="等线" w:hAnsi="等线"/>
          <w:color w:val="000000"/>
          <w:sz w:val="24"/>
        </w:rPr>
      </w:pPr>
      <w:r>
        <w:rPr>
          <w:rFonts w:ascii="等线" w:eastAsia="等线" w:hAnsi="等线" w:hint="eastAsia"/>
          <w:color w:val="000000"/>
          <w:sz w:val="24"/>
        </w:rPr>
        <w:t>本公司对上述声明的真实性负责。如有虚假，将依法承担相应责任。</w:t>
      </w:r>
    </w:p>
    <w:p w:rsidR="00437F98" w:rsidRDefault="00437F98">
      <w:pPr>
        <w:spacing w:line="480" w:lineRule="exact"/>
        <w:rPr>
          <w:rFonts w:ascii="宋体" w:eastAsia="等线" w:hAnsi="宋体"/>
          <w:color w:val="000000"/>
          <w:sz w:val="28"/>
        </w:rPr>
      </w:pP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供应商名称：（盖章）</w:t>
      </w: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法定代表人或授权代表（签字或盖章）：</w:t>
      </w:r>
    </w:p>
    <w:p w:rsidR="00437F98" w:rsidRDefault="00D357C1">
      <w:pPr>
        <w:spacing w:line="480" w:lineRule="exact"/>
        <w:ind w:firstLineChars="200" w:firstLine="480"/>
        <w:rPr>
          <w:rFonts w:ascii="宋体" w:eastAsia="等线" w:hAnsi="宋体"/>
          <w:color w:val="000000"/>
          <w:sz w:val="28"/>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D357C1">
      <w:pPr>
        <w:pStyle w:val="3"/>
        <w:rPr>
          <w:rFonts w:ascii="宋体" w:eastAsia="等线" w:hAnsi="宋体"/>
          <w:color w:val="000000"/>
          <w:sz w:val="24"/>
        </w:rPr>
      </w:pPr>
      <w:r>
        <w:rPr>
          <w:rFonts w:ascii="等线" w:eastAsia="等线" w:hAnsi="等线"/>
        </w:rPr>
        <w:br w:type="page"/>
      </w:r>
      <w:bookmarkStart w:id="73" w:name="_Toc525984805"/>
      <w:bookmarkStart w:id="74" w:name="_Toc522009322"/>
      <w:bookmarkEnd w:id="66"/>
      <w:bookmarkEnd w:id="67"/>
    </w:p>
    <w:p w:rsidR="00437F98" w:rsidRDefault="00D357C1">
      <w:pPr>
        <w:pStyle w:val="3"/>
        <w:rPr>
          <w:rFonts w:ascii="等线" w:eastAsia="等线" w:hAnsi="等线"/>
          <w:b w:val="0"/>
          <w:sz w:val="30"/>
          <w:szCs w:val="30"/>
        </w:rPr>
      </w:pPr>
      <w:bookmarkStart w:id="75" w:name="_Toc389231755"/>
      <w:bookmarkStart w:id="76" w:name="_Toc315963022"/>
      <w:bookmarkStart w:id="77" w:name="_Toc443393356"/>
      <w:bookmarkStart w:id="78" w:name="_Toc443651561"/>
      <w:bookmarkStart w:id="79" w:name="_Toc40950345"/>
      <w:bookmarkStart w:id="80" w:name="_Toc522009330"/>
      <w:bookmarkStart w:id="81" w:name="_Toc525984810"/>
      <w:bookmarkEnd w:id="73"/>
      <w:bookmarkEnd w:id="74"/>
      <w:r>
        <w:rPr>
          <w:rFonts w:ascii="等线" w:eastAsia="等线" w:hAnsi="等线" w:hint="eastAsia"/>
          <w:sz w:val="30"/>
          <w:szCs w:val="30"/>
        </w:rPr>
        <w:lastRenderedPageBreak/>
        <w:t xml:space="preserve">   商务应答表</w:t>
      </w:r>
      <w:bookmarkEnd w:id="75"/>
      <w:bookmarkEnd w:id="76"/>
      <w:bookmarkEnd w:id="77"/>
      <w:bookmarkEnd w:id="78"/>
      <w:bookmarkEnd w:id="79"/>
    </w:p>
    <w:p w:rsidR="00437F98" w:rsidRDefault="00437F98">
      <w:pPr>
        <w:adjustRightInd w:val="0"/>
        <w:snapToGrid w:val="0"/>
        <w:spacing w:line="600" w:lineRule="exact"/>
        <w:ind w:firstLineChars="200" w:firstLine="720"/>
        <w:rPr>
          <w:rFonts w:ascii="黑体" w:eastAsia="黑体" w:hAnsi="黑体"/>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480"/>
        <w:gridCol w:w="1800"/>
        <w:gridCol w:w="1620"/>
        <w:gridCol w:w="1080"/>
      </w:tblGrid>
      <w:tr w:rsidR="00437F98">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投标应答</w:t>
            </w:r>
          </w:p>
        </w:tc>
        <w:tc>
          <w:tcPr>
            <w:tcW w:w="108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备注</w:t>
            </w:r>
          </w:p>
        </w:tc>
      </w:tr>
      <w:tr w:rsidR="00437F98">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jc w:val="center"/>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bl>
    <w:p w:rsidR="00437F98" w:rsidRDefault="00D357C1">
      <w:pPr>
        <w:adjustRightInd w:val="0"/>
        <w:spacing w:line="480" w:lineRule="exact"/>
        <w:rPr>
          <w:rFonts w:ascii="宋体" w:eastAsia="等线" w:hAnsi="宋体"/>
          <w:bCs/>
          <w:color w:val="000000"/>
          <w:spacing w:val="8"/>
          <w:sz w:val="24"/>
        </w:rPr>
      </w:pPr>
      <w:r>
        <w:rPr>
          <w:rFonts w:ascii="宋体" w:eastAsia="等线" w:hAnsi="宋体" w:hint="eastAsia"/>
          <w:bCs/>
          <w:color w:val="000000"/>
          <w:spacing w:val="8"/>
          <w:sz w:val="24"/>
        </w:rPr>
        <w:t>注：请供应商据实填写，不得虚假响应。</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供应商名称：</w:t>
      </w:r>
      <w:r>
        <w:rPr>
          <w:rFonts w:ascii="宋体" w:eastAsia="等线" w:hAnsi="宋体" w:hint="eastAsia"/>
          <w:bCs/>
          <w:color w:val="000000"/>
          <w:spacing w:val="8"/>
          <w:sz w:val="24"/>
        </w:rPr>
        <w:t xml:space="preserve">       </w:t>
      </w:r>
      <w:r>
        <w:rPr>
          <w:rFonts w:ascii="宋体" w:eastAsia="等线" w:hAnsi="宋体" w:hint="eastAsia"/>
          <w:bCs/>
          <w:color w:val="000000"/>
          <w:spacing w:val="8"/>
          <w:sz w:val="24"/>
        </w:rPr>
        <w:t>（盖章）</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法定代表人或授权代表（签字）：</w:t>
      </w:r>
    </w:p>
    <w:p w:rsidR="00437F98" w:rsidRDefault="00437F98">
      <w:pPr>
        <w:spacing w:line="480" w:lineRule="exact"/>
        <w:ind w:firstLineChars="200" w:firstLine="480"/>
        <w:rPr>
          <w:rFonts w:ascii="宋体" w:eastAsia="等线" w:hAnsi="宋体"/>
          <w:color w:val="000000"/>
          <w:sz w:val="24"/>
        </w:rPr>
      </w:pP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日期：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pStyle w:val="Char20"/>
      </w:pPr>
      <w:bookmarkStart w:id="82" w:name="_Toc443231605"/>
      <w:bookmarkStart w:id="83" w:name="_Toc443393357"/>
      <w:bookmarkStart w:id="84" w:name="_Toc443651562"/>
      <w:bookmarkStart w:id="85" w:name="_Toc40950346"/>
    </w:p>
    <w:p w:rsidR="00437F98" w:rsidRDefault="00437F98">
      <w:pPr>
        <w:pStyle w:val="Char20"/>
      </w:pPr>
    </w:p>
    <w:p w:rsidR="00437F98" w:rsidRDefault="00437F98">
      <w:pPr>
        <w:pStyle w:val="Char2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3325A9" w:rsidRDefault="003325A9">
      <w:pPr>
        <w:pStyle w:val="Char20"/>
        <w:ind w:firstLineChars="0" w:firstLine="0"/>
      </w:pPr>
    </w:p>
    <w:p w:rsidR="003325A9" w:rsidRDefault="003325A9">
      <w:pPr>
        <w:pStyle w:val="Char20"/>
        <w:ind w:firstLineChars="0" w:firstLine="0"/>
      </w:pPr>
    </w:p>
    <w:p w:rsidR="00437F98" w:rsidRDefault="00437F98">
      <w:pPr>
        <w:pStyle w:val="Char20"/>
      </w:pPr>
    </w:p>
    <w:p w:rsidR="00437F98" w:rsidRDefault="00437F98">
      <w:pPr>
        <w:pStyle w:val="Char20"/>
      </w:pPr>
    </w:p>
    <w:p w:rsidR="00437F98" w:rsidRDefault="00D357C1">
      <w:pPr>
        <w:pStyle w:val="2"/>
        <w:spacing w:line="360" w:lineRule="auto"/>
        <w:rPr>
          <w:rFonts w:ascii="宋体" w:eastAsia="宋体" w:hAnsi="宋体" w:cs="宋体"/>
          <w:sz w:val="28"/>
          <w:szCs w:val="24"/>
        </w:rPr>
      </w:pPr>
      <w:bookmarkStart w:id="86" w:name="_Toc522009334"/>
      <w:bookmarkStart w:id="87" w:name="_Toc525984814"/>
      <w:bookmarkEnd w:id="80"/>
      <w:bookmarkEnd w:id="81"/>
      <w:bookmarkEnd w:id="82"/>
      <w:bookmarkEnd w:id="83"/>
      <w:bookmarkEnd w:id="84"/>
      <w:bookmarkEnd w:id="85"/>
      <w:r>
        <w:rPr>
          <w:rFonts w:ascii="宋体" w:eastAsia="宋体" w:hAnsi="宋体" w:cs="宋体" w:hint="eastAsia"/>
          <w:sz w:val="28"/>
          <w:szCs w:val="24"/>
        </w:rPr>
        <w:lastRenderedPageBreak/>
        <w:t>十、供应商基本情况表</w:t>
      </w:r>
      <w:bookmarkEnd w:id="86"/>
      <w:bookmarkEnd w:id="87"/>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437F98">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437F98" w:rsidRDefault="00437F98">
            <w:pPr>
              <w:rPr>
                <w:rFonts w:ascii="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437F98" w:rsidRDefault="00D357C1">
            <w:pPr>
              <w:autoSpaceDE w:val="0"/>
              <w:autoSpaceDN w:val="0"/>
              <w:adjustRightInd w:val="0"/>
              <w:spacing w:line="400" w:lineRule="exact"/>
              <w:ind w:firstLineChars="700" w:firstLine="1680"/>
              <w:rPr>
                <w:rFonts w:ascii="宋体" w:hAnsi="宋体"/>
                <w:sz w:val="24"/>
              </w:rPr>
            </w:pPr>
            <w:r>
              <w:rPr>
                <w:rFonts w:ascii="宋体" w:hAnsi="宋体" w:hint="eastAsia"/>
                <w:sz w:val="24"/>
              </w:rPr>
              <w:t>员工总人数：</w:t>
            </w: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rPr>
                <w:rFonts w:ascii="宋体" w:hAnsi="宋体"/>
                <w:b/>
                <w:bCs/>
                <w:sz w:val="24"/>
              </w:rPr>
            </w:pPr>
          </w:p>
        </w:tc>
      </w:tr>
      <w:tr w:rsidR="00437F98">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437F98" w:rsidRDefault="00437F98">
            <w:pPr>
              <w:autoSpaceDE w:val="0"/>
              <w:autoSpaceDN w:val="0"/>
              <w:adjustRightInd w:val="0"/>
              <w:spacing w:line="400" w:lineRule="exact"/>
              <w:rPr>
                <w:rFonts w:ascii="宋体" w:hAnsi="宋体"/>
                <w:sz w:val="24"/>
              </w:rPr>
            </w:pPr>
          </w:p>
        </w:tc>
      </w:tr>
    </w:tbl>
    <w:p w:rsidR="00437F98" w:rsidRDefault="00437F98">
      <w:pPr>
        <w:pStyle w:val="a3"/>
        <w:rPr>
          <w:rFonts w:ascii="宋体" w:hAnsi="宋体"/>
        </w:rPr>
      </w:pPr>
    </w:p>
    <w:p w:rsidR="00437F98" w:rsidRDefault="00D357C1">
      <w:pPr>
        <w:adjustRightInd w:val="0"/>
        <w:spacing w:line="400" w:lineRule="exact"/>
        <w:ind w:firstLineChars="175" w:firstLine="420"/>
        <w:rPr>
          <w:rFonts w:ascii="宋体" w:hAnsi="宋体"/>
          <w:bCs/>
          <w:sz w:val="24"/>
        </w:rPr>
      </w:pPr>
      <w:r>
        <w:rPr>
          <w:rFonts w:ascii="宋体" w:hAnsi="宋体" w:hint="eastAsia"/>
          <w:bCs/>
          <w:sz w:val="24"/>
        </w:rPr>
        <w:t>供应商名称：        （盖章）</w:t>
      </w:r>
    </w:p>
    <w:p w:rsidR="00437F98" w:rsidRDefault="00437F98">
      <w:pPr>
        <w:adjustRightInd w:val="0"/>
        <w:spacing w:line="400" w:lineRule="exact"/>
        <w:ind w:firstLineChars="175" w:firstLine="420"/>
        <w:rPr>
          <w:rFonts w:ascii="宋体" w:hAnsi="宋体"/>
          <w:sz w:val="24"/>
        </w:rPr>
      </w:pPr>
    </w:p>
    <w:p w:rsidR="00437F98" w:rsidRDefault="00D357C1">
      <w:pPr>
        <w:adjustRightInd w:val="0"/>
        <w:spacing w:line="400" w:lineRule="exact"/>
        <w:ind w:firstLineChars="175" w:firstLine="420"/>
        <w:rPr>
          <w:rFonts w:ascii="宋体" w:hAnsi="宋体"/>
          <w:bCs/>
          <w:sz w:val="24"/>
        </w:rPr>
      </w:pPr>
      <w:r>
        <w:rPr>
          <w:rFonts w:ascii="宋体" w:hAnsi="宋体" w:hint="eastAsia"/>
          <w:sz w:val="24"/>
        </w:rPr>
        <w:t>法定代表人或授权代表（签字或盖章）</w:t>
      </w:r>
      <w:r>
        <w:rPr>
          <w:rFonts w:ascii="宋体" w:hAnsi="宋体" w:hint="eastAsia"/>
          <w:bCs/>
          <w:sz w:val="24"/>
        </w:rPr>
        <w:t>：</w:t>
      </w:r>
    </w:p>
    <w:p w:rsidR="00437F98" w:rsidRDefault="00437F98">
      <w:pPr>
        <w:spacing w:line="350" w:lineRule="exact"/>
        <w:ind w:firstLineChars="200" w:firstLine="480"/>
        <w:rPr>
          <w:rFonts w:ascii="宋体" w:hAnsi="宋体"/>
          <w:sz w:val="24"/>
        </w:rPr>
      </w:pPr>
    </w:p>
    <w:p w:rsidR="00437F98" w:rsidRDefault="00D357C1">
      <w:pPr>
        <w:spacing w:line="350" w:lineRule="exact"/>
        <w:ind w:firstLineChars="200" w:firstLine="480"/>
        <w:rPr>
          <w:rFonts w:ascii="宋体" w:hAnsi="宋体"/>
          <w:sz w:val="24"/>
        </w:rPr>
      </w:pPr>
      <w:r>
        <w:rPr>
          <w:rFonts w:ascii="宋体" w:hAnsi="宋体" w:hint="eastAsia"/>
          <w:sz w:val="24"/>
        </w:rPr>
        <w:t>日期：      年      月     日</w:t>
      </w:r>
    </w:p>
    <w:p w:rsidR="00437F98" w:rsidRDefault="00437F98">
      <w:pPr>
        <w:rPr>
          <w:rFonts w:ascii="宋体" w:hAnsi="宋体"/>
        </w:rPr>
      </w:pPr>
    </w:p>
    <w:p w:rsidR="00437F98" w:rsidRDefault="00437F98">
      <w:pPr>
        <w:rPr>
          <w:rFonts w:ascii="宋体" w:hAnsi="宋体"/>
          <w:b/>
          <w:color w:val="000000"/>
          <w:sz w:val="44"/>
        </w:rPr>
      </w:pPr>
    </w:p>
    <w:p w:rsidR="00437F98" w:rsidRDefault="00437F98">
      <w:pPr>
        <w:rPr>
          <w:rFonts w:ascii="宋体" w:hAnsi="宋体"/>
          <w:b/>
          <w:color w:val="000000"/>
          <w:sz w:val="44"/>
        </w:rPr>
      </w:pPr>
    </w:p>
    <w:p w:rsidR="00437F98" w:rsidRDefault="00D357C1">
      <w:pPr>
        <w:pStyle w:val="2"/>
        <w:spacing w:line="360" w:lineRule="auto"/>
        <w:rPr>
          <w:rFonts w:ascii="宋体" w:eastAsia="宋体" w:hAnsi="宋体" w:cs="宋体"/>
          <w:sz w:val="28"/>
          <w:szCs w:val="24"/>
        </w:rPr>
      </w:pPr>
      <w:bookmarkStart w:id="88" w:name="_Toc525984816"/>
      <w:bookmarkStart w:id="89" w:name="_Toc522009336"/>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88"/>
      <w:bookmarkEnd w:id="8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资格证明（附复印件）</w:t>
            </w: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专业</w:t>
            </w: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管</w:t>
            </w:r>
          </w:p>
          <w:p w:rsidR="00437F98" w:rsidRDefault="00D357C1">
            <w:pPr>
              <w:spacing w:line="400" w:lineRule="exact"/>
              <w:jc w:val="center"/>
              <w:rPr>
                <w:rFonts w:ascii="宋体" w:hAnsi="宋体" w:cs="Arial"/>
              </w:rPr>
            </w:pPr>
            <w:r>
              <w:rPr>
                <w:rFonts w:ascii="宋体" w:hAnsi="宋体" w:cs="Arial" w:hint="eastAsia"/>
              </w:rPr>
              <w:t>理</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sz w:val="28"/>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技</w:t>
            </w:r>
          </w:p>
          <w:p w:rsidR="00437F98" w:rsidRDefault="00D357C1">
            <w:pPr>
              <w:spacing w:line="400" w:lineRule="exact"/>
              <w:jc w:val="center"/>
              <w:rPr>
                <w:rFonts w:ascii="宋体" w:hAnsi="宋体" w:cs="Arial"/>
              </w:rPr>
            </w:pPr>
            <w:r>
              <w:rPr>
                <w:rFonts w:ascii="宋体" w:hAnsi="宋体" w:cs="Arial" w:hint="eastAsia"/>
              </w:rPr>
              <w:t>术</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后续  服务</w:t>
            </w:r>
          </w:p>
          <w:p w:rsidR="00437F98" w:rsidRDefault="00D357C1">
            <w:pPr>
              <w:spacing w:line="400" w:lineRule="exact"/>
              <w:jc w:val="center"/>
              <w:rPr>
                <w:rFonts w:ascii="宋体" w:hAnsi="宋体" w:cs="Arial"/>
              </w:rPr>
            </w:pPr>
            <w:r>
              <w:rPr>
                <w:rFonts w:ascii="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bl>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        （盖章）</w:t>
      </w: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ascii="宋体" w:hAnsi="宋体" w:hint="eastAsia"/>
          <w:sz w:val="24"/>
        </w:rPr>
        <w:t>（签字或盖章）</w:t>
      </w:r>
      <w:r>
        <w:rPr>
          <w:rFonts w:ascii="宋体" w:hAnsi="宋体" w:hint="eastAsia"/>
          <w:bCs/>
          <w:spacing w:val="8"/>
          <w:sz w:val="24"/>
        </w:rPr>
        <w:t>：</w:t>
      </w:r>
    </w:p>
    <w:p w:rsidR="00437F98" w:rsidRDefault="00D357C1">
      <w:pPr>
        <w:spacing w:line="480" w:lineRule="exact"/>
        <w:ind w:firstLineChars="200" w:firstLine="480"/>
        <w:rPr>
          <w:rFonts w:ascii="宋体" w:hAnsi="宋体"/>
          <w:sz w:val="24"/>
        </w:rPr>
      </w:pPr>
      <w:r>
        <w:rPr>
          <w:rFonts w:ascii="宋体" w:hAnsi="宋体" w:hint="eastAsia"/>
          <w:sz w:val="24"/>
        </w:rPr>
        <w:t>日期：      年      月     日</w:t>
      </w:r>
      <w:bookmarkStart w:id="90" w:name="_Toc496791445"/>
      <w:bookmarkStart w:id="91" w:name="_Toc496794112"/>
      <w:bookmarkStart w:id="92" w:name="_Toc496889637"/>
      <w:bookmarkStart w:id="93" w:name="_Toc390774312"/>
      <w:bookmarkStart w:id="94" w:name="_Toc389231762"/>
      <w:bookmarkStart w:id="95" w:name="_Toc443393362"/>
      <w:bookmarkStart w:id="96" w:name="_Toc479755779"/>
      <w:bookmarkStart w:id="97" w:name="_Toc497143768"/>
      <w:bookmarkStart w:id="98" w:name="_Toc498676692"/>
      <w:bookmarkEnd w:id="90"/>
      <w:bookmarkEnd w:id="91"/>
      <w:bookmarkEnd w:id="92"/>
      <w:bookmarkEnd w:id="93"/>
      <w:bookmarkEnd w:id="94"/>
      <w:bookmarkEnd w:id="95"/>
      <w:bookmarkEnd w:id="96"/>
      <w:bookmarkEnd w:id="97"/>
      <w:bookmarkEnd w:id="98"/>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D357C1">
      <w:pPr>
        <w:adjustRightInd w:val="0"/>
        <w:spacing w:after="100" w:afterAutospacing="1" w:line="560" w:lineRule="exact"/>
        <w:jc w:val="center"/>
        <w:rPr>
          <w:rFonts w:ascii="宋体" w:hAnsi="宋体"/>
          <w:b/>
          <w:kern w:val="0"/>
          <w:sz w:val="32"/>
          <w:szCs w:val="32"/>
          <w:lang w:val="zh-CN"/>
        </w:rPr>
      </w:pPr>
      <w:r>
        <w:rPr>
          <w:rFonts w:ascii="宋体" w:hAnsi="宋体" w:hint="eastAsia"/>
          <w:b/>
          <w:kern w:val="0"/>
          <w:sz w:val="32"/>
          <w:szCs w:val="32"/>
          <w:lang w:val="zh-CN"/>
        </w:rPr>
        <w:t>十二、供应商类似项目业绩一览表</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18"/>
        <w:gridCol w:w="2073"/>
        <w:gridCol w:w="1281"/>
        <w:gridCol w:w="1278"/>
        <w:gridCol w:w="1139"/>
        <w:gridCol w:w="2448"/>
        <w:gridCol w:w="9"/>
      </w:tblGrid>
      <w:tr w:rsidR="00437F98">
        <w:trPr>
          <w:gridAfter w:val="1"/>
          <w:wAfter w:w="9" w:type="dxa"/>
          <w:cantSplit/>
          <w:trHeight w:val="600"/>
          <w:jc w:val="center"/>
        </w:trPr>
        <w:tc>
          <w:tcPr>
            <w:tcW w:w="718" w:type="dxa"/>
            <w:tcBorders>
              <w:top w:val="single" w:sz="4" w:space="0" w:color="auto"/>
            </w:tcBorders>
            <w:vAlign w:val="center"/>
          </w:tcPr>
          <w:p w:rsidR="00437F98" w:rsidRDefault="00D357C1">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2073"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用户名称</w:t>
            </w:r>
          </w:p>
        </w:tc>
        <w:tc>
          <w:tcPr>
            <w:tcW w:w="1281"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项目名称</w:t>
            </w:r>
          </w:p>
        </w:tc>
        <w:tc>
          <w:tcPr>
            <w:tcW w:w="1278"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完成时间</w:t>
            </w:r>
          </w:p>
        </w:tc>
        <w:tc>
          <w:tcPr>
            <w:tcW w:w="1139" w:type="dxa"/>
            <w:tcBorders>
              <w:left w:val="single" w:sz="4" w:space="0" w:color="auto"/>
            </w:tcBorders>
            <w:vAlign w:val="center"/>
          </w:tcPr>
          <w:p w:rsidR="00437F98" w:rsidRDefault="00D357C1">
            <w:pPr>
              <w:spacing w:line="400" w:lineRule="exact"/>
              <w:rPr>
                <w:rFonts w:ascii="宋体" w:hAnsi="宋体" w:cs="Arial"/>
                <w:b/>
                <w:color w:val="000000"/>
                <w:szCs w:val="21"/>
              </w:rPr>
            </w:pPr>
            <w:r>
              <w:rPr>
                <w:rFonts w:ascii="宋体" w:hAnsi="宋体" w:cs="Arial" w:hint="eastAsia"/>
                <w:b/>
                <w:color w:val="000000"/>
                <w:szCs w:val="21"/>
              </w:rPr>
              <w:t>合同金额</w:t>
            </w:r>
          </w:p>
        </w:tc>
        <w:tc>
          <w:tcPr>
            <w:tcW w:w="2448" w:type="dxa"/>
            <w:tcBorders>
              <w:left w:val="single" w:sz="4" w:space="0" w:color="auto"/>
            </w:tcBorders>
            <w:vAlign w:val="center"/>
          </w:tcPr>
          <w:p w:rsidR="00437F98" w:rsidRDefault="00D357C1">
            <w:pPr>
              <w:spacing w:line="400" w:lineRule="exact"/>
              <w:jc w:val="center"/>
              <w:rPr>
                <w:rFonts w:ascii="宋体" w:hAnsi="宋体" w:cs="Arial"/>
                <w:b/>
                <w:color w:val="000000"/>
                <w:szCs w:val="21"/>
              </w:rPr>
            </w:pPr>
            <w:r>
              <w:rPr>
                <w:rFonts w:ascii="宋体" w:hAnsi="宋体" w:cs="新宋体" w:hint="eastAsia"/>
                <w:b/>
                <w:bCs/>
                <w:szCs w:val="21"/>
              </w:rPr>
              <w:t>业主单位及联系电话</w:t>
            </w: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tcBorders>
              <w:right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tcBorders>
              <w:right w:val="single" w:sz="4" w:space="0" w:color="auto"/>
            </w:tcBorders>
            <w:vAlign w:val="center"/>
          </w:tcPr>
          <w:p w:rsidR="00437F98" w:rsidRDefault="00437F98">
            <w:pPr>
              <w:spacing w:line="400" w:lineRule="exact"/>
              <w:rPr>
                <w:rFonts w:ascii="宋体" w:hAnsi="宋体" w:cs="Arial"/>
                <w:color w:val="000000"/>
              </w:rPr>
            </w:pPr>
          </w:p>
        </w:tc>
        <w:tc>
          <w:tcPr>
            <w:tcW w:w="2073"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281"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278"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rPr>
                <w:rFonts w:ascii="宋体" w:hAnsi="宋体" w:cs="Arial"/>
                <w:color w:val="000000"/>
              </w:rPr>
            </w:pPr>
          </w:p>
        </w:tc>
        <w:tc>
          <w:tcPr>
            <w:tcW w:w="2448" w:type="dxa"/>
            <w:tcBorders>
              <w:left w:val="single" w:sz="4" w:space="0" w:color="auto"/>
            </w:tcBorders>
          </w:tcPr>
          <w:p w:rsidR="00437F98" w:rsidRDefault="00437F98">
            <w:pPr>
              <w:spacing w:line="400" w:lineRule="exact"/>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rPr>
                <w:rFonts w:ascii="宋体" w:hAnsi="宋体" w:cs="Arial"/>
                <w:color w:val="000000"/>
              </w:rPr>
            </w:pPr>
          </w:p>
        </w:tc>
        <w:tc>
          <w:tcPr>
            <w:tcW w:w="2073" w:type="dxa"/>
            <w:vAlign w:val="center"/>
          </w:tcPr>
          <w:p w:rsidR="00437F98" w:rsidRDefault="00437F98">
            <w:pPr>
              <w:spacing w:line="400" w:lineRule="exact"/>
              <w:rPr>
                <w:rFonts w:ascii="宋体" w:hAnsi="宋体" w:cs="Arial"/>
                <w:color w:val="000000"/>
              </w:rPr>
            </w:pPr>
          </w:p>
        </w:tc>
        <w:tc>
          <w:tcPr>
            <w:tcW w:w="1281" w:type="dxa"/>
            <w:vAlign w:val="center"/>
          </w:tcPr>
          <w:p w:rsidR="00437F98" w:rsidRDefault="00437F98">
            <w:pPr>
              <w:spacing w:line="400" w:lineRule="exact"/>
              <w:rPr>
                <w:rFonts w:ascii="宋体" w:hAnsi="宋体" w:cs="Arial"/>
                <w:color w:val="000000"/>
              </w:rPr>
            </w:pPr>
          </w:p>
        </w:tc>
        <w:tc>
          <w:tcPr>
            <w:tcW w:w="1278" w:type="dxa"/>
            <w:vAlign w:val="center"/>
          </w:tcPr>
          <w:p w:rsidR="00437F98" w:rsidRDefault="00437F98">
            <w:pPr>
              <w:spacing w:line="400" w:lineRule="exact"/>
              <w:rPr>
                <w:rFonts w:ascii="宋体" w:hAnsi="宋体" w:cs="Arial"/>
                <w:color w:val="000000"/>
              </w:rPr>
            </w:pPr>
          </w:p>
        </w:tc>
        <w:tc>
          <w:tcPr>
            <w:tcW w:w="1139" w:type="dxa"/>
            <w:tcBorders>
              <w:right w:val="single" w:sz="4" w:space="0" w:color="auto"/>
            </w:tcBorders>
          </w:tcPr>
          <w:p w:rsidR="00437F98" w:rsidRDefault="00437F98">
            <w:pPr>
              <w:spacing w:line="400" w:lineRule="exact"/>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510"/>
          <w:jc w:val="center"/>
        </w:trPr>
        <w:tc>
          <w:tcPr>
            <w:tcW w:w="718"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15"/>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15"/>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450"/>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435"/>
          <w:jc w:val="center"/>
        </w:trPr>
        <w:tc>
          <w:tcPr>
            <w:tcW w:w="718"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tcBorders>
            <w:vAlign w:val="center"/>
          </w:tcPr>
          <w:p w:rsidR="00437F98" w:rsidRDefault="00437F98">
            <w:pPr>
              <w:spacing w:line="400" w:lineRule="exact"/>
              <w:jc w:val="center"/>
              <w:rPr>
                <w:rFonts w:ascii="宋体" w:hAnsi="宋体" w:cs="Arial"/>
                <w:color w:val="000000"/>
              </w:rPr>
            </w:pPr>
          </w:p>
        </w:tc>
      </w:tr>
    </w:tbl>
    <w:p w:rsidR="00437F98" w:rsidRDefault="00D357C1">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rFonts w:ascii="宋体" w:hAnsi="宋体" w:cs="Arial"/>
          <w:sz w:val="24"/>
        </w:rPr>
      </w:pPr>
      <w:r>
        <w:rPr>
          <w:rFonts w:ascii="宋体" w:hAnsi="宋体" w:cs="Arial" w:hint="eastAsia"/>
          <w:sz w:val="24"/>
        </w:rPr>
        <w:t>注：投标人（仅限于投标人自己实施的）以上业绩需提供有关书面证明材料。“合同金额”需提供合同复印件，合同金额不便于公开的，要求合同包含建筑面积≥5000平米的医院新建面积。</w:t>
      </w:r>
    </w:p>
    <w:p w:rsidR="00437F98" w:rsidRDefault="00437F98">
      <w:pPr>
        <w:adjustRightInd w:val="0"/>
        <w:spacing w:after="100" w:afterAutospacing="1" w:line="560" w:lineRule="exact"/>
        <w:jc w:val="center"/>
        <w:rPr>
          <w:rFonts w:ascii="宋体" w:hAnsi="宋体"/>
          <w:b/>
          <w:kern w:val="0"/>
          <w:sz w:val="32"/>
          <w:szCs w:val="32"/>
        </w:rPr>
      </w:pP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         （盖章）</w:t>
      </w: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hint="eastAsia"/>
          <w:sz w:val="24"/>
        </w:rPr>
        <w:t>（签字或盖章）</w:t>
      </w:r>
      <w:r>
        <w:rPr>
          <w:rFonts w:ascii="宋体" w:hAnsi="宋体" w:hint="eastAsia"/>
          <w:bCs/>
          <w:spacing w:val="8"/>
          <w:sz w:val="24"/>
        </w:rPr>
        <w:t>：</w:t>
      </w:r>
    </w:p>
    <w:p w:rsidR="00437F98" w:rsidRDefault="00D357C1">
      <w:pPr>
        <w:spacing w:line="480" w:lineRule="exact"/>
        <w:ind w:firstLineChars="200" w:firstLine="480"/>
        <w:rPr>
          <w:rFonts w:ascii="宋体" w:hAnsi="宋体"/>
          <w:sz w:val="24"/>
        </w:rPr>
      </w:pPr>
      <w:r>
        <w:rPr>
          <w:rFonts w:ascii="宋体" w:hAnsi="宋体" w:hint="eastAsia"/>
          <w:sz w:val="24"/>
        </w:rPr>
        <w:t>日期：      年      月     日</w:t>
      </w:r>
    </w:p>
    <w:p w:rsidR="00437F98" w:rsidRDefault="00437F98">
      <w:pPr>
        <w:widowControl/>
        <w:jc w:val="left"/>
        <w:rPr>
          <w:rFonts w:ascii="宋体" w:hAnsi="宋体"/>
          <w:b/>
          <w:kern w:val="0"/>
          <w:sz w:val="32"/>
          <w:szCs w:val="32"/>
          <w:lang w:val="zh-CN"/>
        </w:rPr>
      </w:pPr>
    </w:p>
    <w:p w:rsidR="00437F98" w:rsidRDefault="00D357C1">
      <w:pPr>
        <w:widowControl/>
        <w:jc w:val="center"/>
        <w:rPr>
          <w:rFonts w:ascii="宋体" w:hAnsi="宋体"/>
          <w:b/>
          <w:bCs/>
          <w:color w:val="000000"/>
          <w:spacing w:val="8"/>
          <w:sz w:val="36"/>
          <w:szCs w:val="36"/>
        </w:rPr>
      </w:pPr>
      <w:r>
        <w:rPr>
          <w:rFonts w:ascii="宋体" w:hAnsi="宋体" w:hint="eastAsia"/>
          <w:b/>
          <w:bCs/>
          <w:color w:val="000000"/>
          <w:spacing w:val="8"/>
          <w:sz w:val="36"/>
          <w:szCs w:val="36"/>
        </w:rPr>
        <w:t>供应商认为需要提供的其他文件或资料。</w:t>
      </w:r>
    </w:p>
    <w:p w:rsidR="00437F98" w:rsidRDefault="00437F98">
      <w:pPr>
        <w:rPr>
          <w:rFonts w:ascii="宋体" w:hAnsi="宋体"/>
          <w:b/>
          <w:color w:val="000000"/>
          <w:sz w:val="44"/>
        </w:rPr>
      </w:pPr>
    </w:p>
    <w:p w:rsidR="00437F98" w:rsidRDefault="00437F98" w:rsidP="00854346">
      <w:pPr>
        <w:pStyle w:val="a7"/>
        <w:spacing w:afterLines="50" w:line="420" w:lineRule="exact"/>
        <w:jc w:val="center"/>
        <w:rPr>
          <w:rFonts w:hAnsi="宋体"/>
          <w:b/>
          <w:sz w:val="24"/>
        </w:rPr>
      </w:pPr>
    </w:p>
    <w:p w:rsidR="00437F98" w:rsidRDefault="00437F98" w:rsidP="00854346">
      <w:pPr>
        <w:pStyle w:val="a7"/>
        <w:spacing w:afterLines="50" w:line="420" w:lineRule="exact"/>
        <w:jc w:val="center"/>
        <w:rPr>
          <w:rFonts w:hAnsi="宋体"/>
          <w:b/>
          <w:sz w:val="24"/>
        </w:rPr>
      </w:pPr>
    </w:p>
    <w:p w:rsidR="00437F98" w:rsidRDefault="00437F98" w:rsidP="00854346">
      <w:pPr>
        <w:pStyle w:val="a7"/>
        <w:spacing w:afterLines="50" w:line="420" w:lineRule="exact"/>
        <w:jc w:val="center"/>
        <w:rPr>
          <w:rFonts w:hAnsi="宋体"/>
          <w:b/>
          <w:sz w:val="24"/>
        </w:rPr>
      </w:pPr>
    </w:p>
    <w:p w:rsidR="00437F98" w:rsidRDefault="00437F98" w:rsidP="00854346">
      <w:pPr>
        <w:pStyle w:val="a7"/>
        <w:spacing w:afterLines="50" w:line="420" w:lineRule="exact"/>
        <w:jc w:val="center"/>
        <w:rPr>
          <w:rFonts w:hAnsi="宋体"/>
          <w:b/>
          <w:sz w:val="24"/>
        </w:rPr>
      </w:pPr>
    </w:p>
    <w:p w:rsidR="007C48FF" w:rsidRDefault="007C48FF" w:rsidP="00854346">
      <w:pPr>
        <w:pStyle w:val="a7"/>
        <w:spacing w:afterLines="50" w:line="420" w:lineRule="exact"/>
        <w:jc w:val="center"/>
        <w:rPr>
          <w:rFonts w:hAnsi="宋体"/>
          <w:b/>
          <w:sz w:val="24"/>
        </w:rPr>
      </w:pPr>
    </w:p>
    <w:p w:rsidR="00437F98" w:rsidRDefault="00437F98">
      <w:pPr>
        <w:spacing w:line="420" w:lineRule="exact"/>
        <w:ind w:firstLineChars="200" w:firstLine="482"/>
        <w:jc w:val="center"/>
        <w:rPr>
          <w:rFonts w:ascii="宋体" w:hAnsi="宋体"/>
          <w:b/>
          <w:sz w:val="24"/>
        </w:rPr>
      </w:pPr>
    </w:p>
    <w:p w:rsidR="00437F98" w:rsidRDefault="00437F98">
      <w:bookmarkStart w:id="99" w:name="_Toc410297288"/>
      <w:bookmarkStart w:id="100" w:name="_Toc217446089"/>
      <w:bookmarkStart w:id="101" w:name="_Toc408389228"/>
      <w:bookmarkStart w:id="102" w:name="_Toc405797579"/>
    </w:p>
    <w:bookmarkEnd w:id="99"/>
    <w:bookmarkEnd w:id="100"/>
    <w:bookmarkEnd w:id="101"/>
    <w:bookmarkEnd w:id="102"/>
    <w:p w:rsidR="00437F98" w:rsidRDefault="00437F98">
      <w:pPr>
        <w:spacing w:line="400" w:lineRule="exact"/>
        <w:ind w:firstLineChars="200" w:firstLine="482"/>
        <w:rPr>
          <w:rFonts w:ascii="宋体" w:hAnsi="宋体"/>
          <w:b/>
          <w:color w:val="000000"/>
          <w:sz w:val="24"/>
        </w:rPr>
      </w:pPr>
    </w:p>
    <w:p w:rsidR="00437F98" w:rsidRDefault="00D357C1">
      <w:pPr>
        <w:pStyle w:val="2"/>
        <w:spacing w:line="415" w:lineRule="auto"/>
        <w:rPr>
          <w:rFonts w:ascii="宋体" w:eastAsia="宋体" w:hAnsi="宋体"/>
          <w:sz w:val="32"/>
          <w:szCs w:val="32"/>
        </w:rPr>
      </w:pPr>
      <w:r>
        <w:rPr>
          <w:rFonts w:ascii="宋体" w:eastAsia="宋体" w:hAnsi="宋体" w:hint="eastAsia"/>
          <w:sz w:val="32"/>
          <w:szCs w:val="32"/>
        </w:rPr>
        <w:lastRenderedPageBreak/>
        <w:t>第五章  评分办法</w:t>
      </w:r>
      <w:bookmarkEnd w:id="38"/>
      <w:bookmarkEnd w:id="39"/>
    </w:p>
    <w:p w:rsidR="00437F98" w:rsidRDefault="00D357C1">
      <w:pPr>
        <w:pStyle w:val="1"/>
        <w:spacing w:line="400" w:lineRule="exact"/>
        <w:ind w:firstLineChars="200" w:firstLine="562"/>
        <w:jc w:val="both"/>
        <w:rPr>
          <w:rFonts w:ascii="宋体" w:eastAsia="宋体" w:hAnsi="宋体"/>
          <w:bCs/>
          <w:color w:val="000000"/>
          <w:szCs w:val="28"/>
        </w:rPr>
      </w:pPr>
      <w:bookmarkStart w:id="103" w:name="_Toc398543640"/>
      <w:bookmarkStart w:id="104" w:name="_Toc398544311"/>
      <w:bookmarkStart w:id="105" w:name="_Toc408391196"/>
      <w:bookmarkStart w:id="106" w:name="_Toc409689478"/>
      <w:bookmarkStart w:id="107" w:name="_Toc410298054"/>
      <w:bookmarkStart w:id="108" w:name="_Toc414449939"/>
      <w:bookmarkStart w:id="109" w:name="_Toc42074981"/>
      <w:bookmarkStart w:id="110" w:name="_Toc217446099"/>
      <w:r>
        <w:rPr>
          <w:rFonts w:ascii="宋体" w:eastAsia="宋体" w:hAnsi="宋体" w:hint="eastAsia"/>
          <w:color w:val="000000"/>
          <w:szCs w:val="28"/>
        </w:rPr>
        <w:t>1. 总则</w:t>
      </w:r>
      <w:bookmarkEnd w:id="103"/>
      <w:bookmarkEnd w:id="104"/>
      <w:bookmarkEnd w:id="105"/>
      <w:bookmarkEnd w:id="106"/>
      <w:bookmarkEnd w:id="107"/>
      <w:bookmarkEnd w:id="108"/>
      <w:bookmarkEnd w:id="109"/>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1.1 参照《中华人民共和国招投标法》和《招投标竞争性磋商采购方式管理暂行办法》（财库〔2014〕214号）等法律规章，结合采购项目特点制定本评标办法。</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 xml:space="preserve">1.2 </w:t>
      </w:r>
      <w:r>
        <w:rPr>
          <w:rFonts w:ascii="宋体" w:hAnsi="宋体" w:hint="eastAsia"/>
          <w:bCs/>
          <w:color w:val="000000"/>
          <w:sz w:val="28"/>
          <w:szCs w:val="28"/>
        </w:rPr>
        <w:t>评标工作由绵阳市中医医院负责组织，具体评标事务由绵阳市中医医院组建的评标委员会负责。评标委员会由采购人代表和有关技术、经济等方面的专家组成。</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1.3 评标工作应遵循公平、公正、科学及择优的原则，并以相同的评标程序和标准对待所有的投标人。</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1.4 评标委员会按照招标文件规定的评标方法和标准进行评标，并独立履行下列职责：</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（1）审查投标文件是否符合招标文件要求，并作出评价；</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（2）要求投标供应商对投标文件有关事项作出解释或者澄清；</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（3）推荐中标候选供应商名单，或者按照事先确定的办法直接确定中标供应商；</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（4）向上级有关主管部门报告非法干预评标工作的行为。</w:t>
      </w:r>
      <w:bookmarkStart w:id="111" w:name="_Toc217446098"/>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1.5 评标过程严格保密。投标人对评委会的评标过程或合同授予决定施加影响的任何行为都可能导致其投标被拒绝。</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1.6评委会发现招标文件表述不明确或需要说明的事项，可提请招标采购单位书面解释说明。发现招标文件违反有关法律、法规和规章的，可以拒绝评标，并向招标采购单位书面说明情况。</w:t>
      </w:r>
    </w:p>
    <w:p w:rsidR="00437F98" w:rsidRDefault="00D357C1">
      <w:pPr>
        <w:pStyle w:val="1"/>
        <w:spacing w:line="400" w:lineRule="exact"/>
        <w:ind w:firstLineChars="200" w:firstLine="562"/>
        <w:jc w:val="both"/>
        <w:rPr>
          <w:rFonts w:ascii="宋体" w:eastAsia="宋体" w:hAnsi="宋体"/>
          <w:szCs w:val="28"/>
        </w:rPr>
      </w:pPr>
      <w:bookmarkStart w:id="112" w:name="_Toc414449941"/>
      <w:bookmarkStart w:id="113" w:name="_Toc42074982"/>
      <w:r>
        <w:rPr>
          <w:rFonts w:ascii="宋体" w:eastAsia="宋体" w:hAnsi="宋体" w:hint="eastAsia"/>
          <w:szCs w:val="28"/>
        </w:rPr>
        <w:t>2评标方法：综合评分法。</w:t>
      </w:r>
      <w:bookmarkEnd w:id="112"/>
      <w:bookmarkEnd w:id="113"/>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2.1综合评分法，是指响应文件满足磋商文件全部实质性要求且按评审因素的量化指标评审得分最高的供应商为成交候选供应商的评审方法。</w:t>
      </w:r>
    </w:p>
    <w:bookmarkEnd w:id="111"/>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2.2磋商确定最终采购需求和提交最后报价的供应商后，由磋商小组采用综合评分法对提交最后报价的供应商的响应文件和最后报价进行综合评分。</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2.磋商文件中没有规定的评审标准不得作为评审依据。</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2.4评审时，</w:t>
      </w:r>
      <w:r w:rsidR="00D24431">
        <w:rPr>
          <w:rFonts w:ascii="宋体" w:hAnsi="宋体" w:hint="eastAsia"/>
          <w:color w:val="000000"/>
          <w:sz w:val="28"/>
          <w:szCs w:val="28"/>
        </w:rPr>
        <w:t>除价格因素外，</w:t>
      </w:r>
      <w:r w:rsidR="00615096">
        <w:rPr>
          <w:rFonts w:ascii="宋体" w:hAnsi="宋体" w:hint="eastAsia"/>
          <w:color w:val="000000"/>
          <w:sz w:val="28"/>
          <w:szCs w:val="28"/>
        </w:rPr>
        <w:t>磋商小组各成员</w:t>
      </w:r>
      <w:r w:rsidR="00D24431">
        <w:rPr>
          <w:rFonts w:ascii="宋体" w:hAnsi="宋体" w:hint="eastAsia"/>
          <w:color w:val="000000"/>
          <w:sz w:val="28"/>
          <w:szCs w:val="28"/>
        </w:rPr>
        <w:t>应依据投标文件规定的评分标准和方法</w:t>
      </w:r>
      <w:r w:rsidR="00615096">
        <w:rPr>
          <w:rFonts w:ascii="宋体" w:hAnsi="宋体" w:hint="eastAsia"/>
          <w:color w:val="000000"/>
          <w:sz w:val="28"/>
          <w:szCs w:val="28"/>
        </w:rPr>
        <w:t>，</w:t>
      </w:r>
      <w:r>
        <w:rPr>
          <w:rFonts w:ascii="宋体" w:hAnsi="宋体" w:hint="eastAsia"/>
          <w:color w:val="000000"/>
          <w:sz w:val="28"/>
          <w:szCs w:val="28"/>
        </w:rPr>
        <w:t>独立对每个有效响应的文件进行评价、打分，然后汇总每个供应商每项评分因素的得分。</w:t>
      </w:r>
    </w:p>
    <w:p w:rsidR="00437F98" w:rsidRDefault="00D357C1">
      <w:pPr>
        <w:pStyle w:val="a6"/>
        <w:tabs>
          <w:tab w:val="left" w:pos="600"/>
        </w:tabs>
        <w:spacing w:line="400" w:lineRule="exact"/>
        <w:ind w:firstLineChars="200" w:firstLine="560"/>
        <w:rPr>
          <w:rFonts w:ascii="宋体" w:hAnsi="宋体"/>
          <w:b w:val="0"/>
          <w:color w:val="000000"/>
          <w:sz w:val="28"/>
          <w:szCs w:val="28"/>
        </w:rPr>
      </w:pPr>
      <w:r>
        <w:rPr>
          <w:rFonts w:ascii="宋体" w:hAnsi="宋体" w:hint="eastAsia"/>
          <w:b w:val="0"/>
          <w:color w:val="000000"/>
          <w:sz w:val="28"/>
          <w:szCs w:val="28"/>
        </w:rPr>
        <w:t>2.5响应文件初审过程中，如果出现磋商小组成员意见不一致的</w:t>
      </w:r>
      <w:r>
        <w:rPr>
          <w:rFonts w:ascii="宋体" w:hAnsi="宋体" w:hint="eastAsia"/>
          <w:b w:val="0"/>
          <w:color w:val="000000"/>
          <w:sz w:val="28"/>
          <w:szCs w:val="28"/>
        </w:rPr>
        <w:lastRenderedPageBreak/>
        <w:t>情况，按照少数服从多数的原则确定，但不得违背有关法律、法规的基本原则和招标文件规定。</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2.6评审汇总表。评审汇总表是磋商小组根据全体磋商成员签字的原始磋商记录和评标结果编写的报告，其主要内容包括：</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1、邀请供应商参加采购活动的具体方式和相关情况；</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2、响应文件开启日期和地点；</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3、获取磋商文件的供应商名单和磋商小组成员名单；</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4、提出的成交候选供应商的排序名单。</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评审报告应当由磋商小组全体人员签字认可。磋商小组成员对评审报告有异议的，磋商小组按照少数服从多数的原则推荐成交候选供应商，采购程序继续进行。对评审 报告有异议的磋商小组成员，应当在报告上签署不同意见并说明理由，由磋商小组书面记录相关情况。磋商小组成员拒绝在报告上签字又不书面说明其不同意见和理由的，视为同意评审报告。</w:t>
      </w:r>
    </w:p>
    <w:p w:rsidR="00437F98" w:rsidRDefault="00D357C1">
      <w:pPr>
        <w:pStyle w:val="2"/>
        <w:spacing w:line="400" w:lineRule="exact"/>
        <w:ind w:firstLineChars="200" w:firstLine="562"/>
        <w:jc w:val="both"/>
        <w:rPr>
          <w:rFonts w:ascii="宋体" w:eastAsia="宋体" w:hAnsi="宋体"/>
          <w:color w:val="000000"/>
          <w:sz w:val="28"/>
          <w:szCs w:val="28"/>
        </w:rPr>
      </w:pPr>
      <w:bookmarkStart w:id="114" w:name="_Toc217446103"/>
      <w:bookmarkStart w:id="115" w:name="_Toc398543641"/>
      <w:bookmarkStart w:id="116" w:name="_Toc398544312"/>
      <w:bookmarkStart w:id="117" w:name="_Toc408391197"/>
      <w:bookmarkStart w:id="118" w:name="_Toc409689479"/>
      <w:bookmarkStart w:id="119" w:name="_Toc410298055"/>
      <w:bookmarkStart w:id="120" w:name="_Toc414449942"/>
      <w:bookmarkStart w:id="121" w:name="_Toc42074983"/>
      <w:r>
        <w:rPr>
          <w:rFonts w:ascii="宋体" w:eastAsia="宋体" w:hAnsi="宋体" w:hint="eastAsia"/>
          <w:color w:val="000000"/>
          <w:sz w:val="28"/>
          <w:szCs w:val="28"/>
        </w:rPr>
        <w:t>3. 评标细则及标准</w:t>
      </w:r>
      <w:bookmarkEnd w:id="114"/>
      <w:bookmarkEnd w:id="115"/>
      <w:bookmarkEnd w:id="116"/>
      <w:bookmarkEnd w:id="117"/>
      <w:bookmarkEnd w:id="118"/>
      <w:bookmarkEnd w:id="119"/>
      <w:bookmarkEnd w:id="120"/>
      <w:bookmarkEnd w:id="121"/>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3.1 磋商小组依据磋商结果，根据磋商文件的要求采用相同的评标程序、评分办法及标准进行评价和比较。</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3.2 本次综合评分的因素详见评分标准。</w:t>
      </w:r>
    </w:p>
    <w:p w:rsidR="00437F98" w:rsidRDefault="00D357C1">
      <w:pPr>
        <w:pStyle w:val="a6"/>
        <w:tabs>
          <w:tab w:val="left" w:pos="600"/>
        </w:tabs>
        <w:spacing w:line="400" w:lineRule="exact"/>
        <w:ind w:firstLineChars="200" w:firstLine="482"/>
        <w:rPr>
          <w:rFonts w:ascii="宋体" w:hAnsi="宋体"/>
          <w:sz w:val="24"/>
        </w:rPr>
      </w:pPr>
      <w:r>
        <w:rPr>
          <w:rFonts w:ascii="宋体" w:hAnsi="宋体" w:hint="eastAsia"/>
          <w:sz w:val="24"/>
        </w:rPr>
        <w:t>3.</w:t>
      </w:r>
      <w:r w:rsidR="00615096">
        <w:rPr>
          <w:rFonts w:ascii="宋体" w:hAnsi="宋体" w:hint="eastAsia"/>
          <w:sz w:val="24"/>
        </w:rPr>
        <w:t>3</w:t>
      </w:r>
      <w:r>
        <w:rPr>
          <w:rFonts w:ascii="宋体" w:hAnsi="宋体" w:hint="eastAsia"/>
          <w:sz w:val="24"/>
        </w:rPr>
        <w:t>综合评分明细表</w:t>
      </w:r>
    </w:p>
    <w:p w:rsidR="00437F98" w:rsidRDefault="00D357C1">
      <w:pPr>
        <w:spacing w:line="360" w:lineRule="exact"/>
        <w:jc w:val="center"/>
        <w:rPr>
          <w:rFonts w:ascii="仿宋_GB2312" w:eastAsia="仿宋_GB2312"/>
          <w:sz w:val="28"/>
          <w:szCs w:val="28"/>
        </w:rPr>
      </w:pPr>
      <w:bookmarkStart w:id="122" w:name="_Toc398543642"/>
      <w:bookmarkStart w:id="123" w:name="_Toc398544313"/>
      <w:bookmarkStart w:id="124" w:name="_Toc408391198"/>
      <w:bookmarkStart w:id="125" w:name="_Toc409689480"/>
      <w:bookmarkStart w:id="126" w:name="_Toc410298056"/>
      <w:bookmarkStart w:id="127" w:name="_Toc414449943"/>
      <w:bookmarkStart w:id="128" w:name="_Toc217446060"/>
      <w:bookmarkEnd w:id="110"/>
      <w:r>
        <w:rPr>
          <w:rFonts w:ascii="仿宋_GB2312" w:eastAsia="仿宋_GB2312" w:hint="eastAsia"/>
          <w:sz w:val="28"/>
          <w:szCs w:val="28"/>
        </w:rPr>
        <w:t>评分标准表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851"/>
        <w:gridCol w:w="4677"/>
        <w:gridCol w:w="1134"/>
      </w:tblGrid>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序号</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评分因素</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分值</w:t>
            </w:r>
          </w:p>
        </w:tc>
        <w:tc>
          <w:tcPr>
            <w:tcW w:w="4677" w:type="dxa"/>
            <w:vAlign w:val="center"/>
          </w:tcPr>
          <w:p w:rsidR="00437F98" w:rsidRDefault="00D357C1">
            <w:pPr>
              <w:spacing w:line="360" w:lineRule="exact"/>
              <w:jc w:val="center"/>
              <w:rPr>
                <w:rFonts w:ascii="宋体" w:hAnsi="宋体"/>
                <w:szCs w:val="21"/>
              </w:rPr>
            </w:pPr>
            <w:r>
              <w:rPr>
                <w:rFonts w:ascii="宋体" w:hAnsi="宋体" w:hint="eastAsia"/>
                <w:szCs w:val="21"/>
              </w:rPr>
              <w:t>评分标准</w:t>
            </w:r>
          </w:p>
        </w:tc>
        <w:tc>
          <w:tcPr>
            <w:tcW w:w="1134" w:type="dxa"/>
            <w:vAlign w:val="center"/>
          </w:tcPr>
          <w:p w:rsidR="00437F98" w:rsidRDefault="00D357C1">
            <w:pPr>
              <w:spacing w:line="360" w:lineRule="exact"/>
              <w:jc w:val="center"/>
              <w:rPr>
                <w:rFonts w:ascii="宋体" w:hAnsi="宋体"/>
                <w:szCs w:val="21"/>
              </w:rPr>
            </w:pPr>
            <w:r>
              <w:rPr>
                <w:rFonts w:ascii="宋体" w:hAnsi="宋体" w:hint="eastAsia"/>
                <w:szCs w:val="21"/>
              </w:rPr>
              <w:t>备注</w:t>
            </w: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1</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投标报价</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40</w:t>
            </w:r>
          </w:p>
        </w:tc>
        <w:tc>
          <w:tcPr>
            <w:tcW w:w="4677" w:type="dxa"/>
          </w:tcPr>
          <w:p w:rsidR="00437F98" w:rsidRDefault="00D357C1">
            <w:pPr>
              <w:spacing w:line="360" w:lineRule="exact"/>
              <w:rPr>
                <w:rFonts w:ascii="宋体" w:hAnsi="宋体"/>
                <w:szCs w:val="21"/>
              </w:rPr>
            </w:pPr>
            <w:r>
              <w:rPr>
                <w:rFonts w:ascii="宋体" w:hAnsi="宋体" w:hint="eastAsia"/>
                <w:szCs w:val="21"/>
              </w:rPr>
              <w:t>所有有效投标人（即通过初步评审合格的投标人）中的最低投标报价为评标基准价，各有效投标人的投标报价得分计算方式为: 评标基准价/投标报价 *40</w:t>
            </w:r>
          </w:p>
        </w:tc>
        <w:tc>
          <w:tcPr>
            <w:tcW w:w="1134" w:type="dxa"/>
          </w:tcPr>
          <w:p w:rsidR="00437F98" w:rsidRDefault="00D357C1">
            <w:pPr>
              <w:spacing w:line="360" w:lineRule="exact"/>
              <w:rPr>
                <w:rFonts w:ascii="宋体" w:hAnsi="宋体"/>
                <w:szCs w:val="21"/>
              </w:rPr>
            </w:pPr>
            <w:r>
              <w:rPr>
                <w:rFonts w:ascii="宋体" w:hAnsi="宋体" w:hint="eastAsia"/>
                <w:szCs w:val="21"/>
              </w:rPr>
              <w:t>投标报价为综合包干价（含税金等）</w:t>
            </w: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2</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投标人综合实力</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6</w:t>
            </w:r>
          </w:p>
        </w:tc>
        <w:tc>
          <w:tcPr>
            <w:tcW w:w="4677" w:type="dxa"/>
          </w:tcPr>
          <w:p w:rsidR="00437F98" w:rsidRPr="003325A9" w:rsidRDefault="00D357C1">
            <w:pPr>
              <w:spacing w:line="360" w:lineRule="exact"/>
              <w:rPr>
                <w:rFonts w:ascii="宋体" w:hAnsi="宋体"/>
                <w:szCs w:val="21"/>
              </w:rPr>
            </w:pPr>
            <w:r w:rsidRPr="003325A9">
              <w:rPr>
                <w:rFonts w:ascii="宋体" w:hAnsi="宋体" w:hint="eastAsia"/>
                <w:szCs w:val="21"/>
              </w:rPr>
              <w:t>投标人具有行政主管部门核发的工程咨询乙级资质和建筑设计乙级资质的，得2分；投标人具有行政主管部门核发的工程咨询甲级资质、建筑设计甲级及以上资质的，每具备一个资质的加2分，满分</w:t>
            </w:r>
            <w:r w:rsidRPr="003325A9">
              <w:rPr>
                <w:rFonts w:ascii="宋体" w:hAnsi="宋体"/>
                <w:szCs w:val="21"/>
              </w:rPr>
              <w:t>6</w:t>
            </w:r>
            <w:r w:rsidRPr="003325A9">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3</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投标人类似业绩</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6</w:t>
            </w:r>
          </w:p>
        </w:tc>
        <w:tc>
          <w:tcPr>
            <w:tcW w:w="4677" w:type="dxa"/>
          </w:tcPr>
          <w:p w:rsidR="00437F98" w:rsidRPr="003325A9" w:rsidRDefault="00D357C1">
            <w:pPr>
              <w:spacing w:line="360" w:lineRule="exact"/>
              <w:rPr>
                <w:rFonts w:ascii="宋体" w:hAnsi="宋体"/>
                <w:szCs w:val="21"/>
              </w:rPr>
            </w:pPr>
            <w:r w:rsidRPr="003325A9">
              <w:rPr>
                <w:rFonts w:ascii="宋体" w:hAnsi="宋体" w:hint="eastAsia"/>
                <w:szCs w:val="21"/>
              </w:rPr>
              <w:t>2015年1月1日以来每具有一个类似工程业绩得</w:t>
            </w:r>
            <w:r w:rsidRPr="003325A9">
              <w:rPr>
                <w:rFonts w:ascii="宋体" w:hAnsi="宋体"/>
                <w:szCs w:val="21"/>
              </w:rPr>
              <w:t>2</w:t>
            </w:r>
            <w:r w:rsidRPr="003325A9">
              <w:rPr>
                <w:rFonts w:ascii="宋体" w:hAnsi="宋体" w:hint="eastAsia"/>
                <w:szCs w:val="21"/>
              </w:rPr>
              <w:t>分（业绩须提供合同复印件，类似工程是指完成过1个投资额在5</w:t>
            </w:r>
            <w:r w:rsidRPr="003325A9">
              <w:rPr>
                <w:rFonts w:ascii="宋体" w:hAnsi="宋体"/>
                <w:szCs w:val="21"/>
              </w:rPr>
              <w:t>000</w:t>
            </w:r>
            <w:r w:rsidRPr="003325A9">
              <w:rPr>
                <w:rFonts w:ascii="宋体" w:hAnsi="宋体" w:hint="eastAsia"/>
                <w:szCs w:val="21"/>
              </w:rPr>
              <w:t>万元以上医院建筑工程设计（或方案设计）业绩），满分</w:t>
            </w:r>
            <w:r w:rsidRPr="003325A9">
              <w:rPr>
                <w:rFonts w:ascii="宋体" w:hAnsi="宋体"/>
                <w:szCs w:val="21"/>
              </w:rPr>
              <w:t>6</w:t>
            </w:r>
            <w:r w:rsidRPr="003325A9">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4</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项目负责人能力、素质</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10</w:t>
            </w:r>
          </w:p>
        </w:tc>
        <w:tc>
          <w:tcPr>
            <w:tcW w:w="4677" w:type="dxa"/>
          </w:tcPr>
          <w:p w:rsidR="00437F98" w:rsidRDefault="00D357C1">
            <w:pPr>
              <w:spacing w:line="360" w:lineRule="exact"/>
              <w:rPr>
                <w:rFonts w:ascii="宋体" w:hAnsi="宋体"/>
                <w:szCs w:val="21"/>
              </w:rPr>
            </w:pPr>
            <w:r>
              <w:rPr>
                <w:rFonts w:ascii="宋体" w:hAnsi="宋体" w:hint="eastAsia"/>
                <w:szCs w:val="21"/>
              </w:rPr>
              <w:t>项目负责人具有国家一级注册建筑师的得2分，同时具有高级工程师技术职称加</w:t>
            </w:r>
            <w:r>
              <w:rPr>
                <w:rFonts w:ascii="宋体" w:hAnsi="宋体"/>
                <w:szCs w:val="21"/>
              </w:rPr>
              <w:t>2</w:t>
            </w:r>
            <w:r>
              <w:rPr>
                <w:rFonts w:ascii="宋体" w:hAnsi="宋体" w:hint="eastAsia"/>
                <w:szCs w:val="21"/>
              </w:rPr>
              <w:t>分，最多得</w:t>
            </w:r>
            <w:r>
              <w:rPr>
                <w:rFonts w:ascii="宋体" w:hAnsi="宋体"/>
                <w:szCs w:val="21"/>
              </w:rPr>
              <w:t>4</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lastRenderedPageBreak/>
              <w:t>2015年1月1日以来，项目负责人具有1个类似工程业绩（类似业绩要求同上）得</w:t>
            </w:r>
            <w:r>
              <w:rPr>
                <w:rFonts w:ascii="宋体" w:hAnsi="宋体"/>
                <w:szCs w:val="21"/>
              </w:rPr>
              <w:t>2</w:t>
            </w:r>
            <w:r>
              <w:rPr>
                <w:rFonts w:ascii="宋体" w:hAnsi="宋体" w:hint="eastAsia"/>
                <w:szCs w:val="21"/>
              </w:rPr>
              <w:t>分，每增加一个加</w:t>
            </w:r>
            <w:r>
              <w:rPr>
                <w:rFonts w:ascii="宋体" w:hAnsi="宋体"/>
                <w:szCs w:val="21"/>
              </w:rPr>
              <w:t>2</w:t>
            </w:r>
            <w:r>
              <w:rPr>
                <w:rFonts w:ascii="宋体" w:hAnsi="宋体" w:hint="eastAsia"/>
                <w:szCs w:val="21"/>
              </w:rPr>
              <w:t>分，最多得</w:t>
            </w:r>
            <w:r>
              <w:rPr>
                <w:rFonts w:ascii="宋体" w:hAnsi="宋体"/>
                <w:szCs w:val="21"/>
              </w:rPr>
              <w:t>6</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本项满分为</w:t>
            </w:r>
            <w:r>
              <w:rPr>
                <w:rFonts w:ascii="宋体" w:hAnsi="宋体"/>
                <w:szCs w:val="21"/>
              </w:rPr>
              <w:t>10</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lastRenderedPageBreak/>
              <w:t>5</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咨询负责人能力、素质</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3</w:t>
            </w:r>
          </w:p>
        </w:tc>
        <w:tc>
          <w:tcPr>
            <w:tcW w:w="4677" w:type="dxa"/>
          </w:tcPr>
          <w:p w:rsidR="00437F98" w:rsidRDefault="00D357C1">
            <w:pPr>
              <w:spacing w:line="360" w:lineRule="exact"/>
              <w:rPr>
                <w:rFonts w:ascii="宋体" w:hAnsi="宋体"/>
                <w:szCs w:val="21"/>
              </w:rPr>
            </w:pPr>
            <w:r>
              <w:rPr>
                <w:rFonts w:ascii="宋体" w:hAnsi="宋体" w:hint="eastAsia"/>
                <w:szCs w:val="21"/>
              </w:rPr>
              <w:t>咨询负责人具有注册咨询工程师资格证得</w:t>
            </w:r>
            <w:r>
              <w:rPr>
                <w:rFonts w:ascii="宋体" w:hAnsi="宋体"/>
                <w:szCs w:val="21"/>
              </w:rPr>
              <w:t>3</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6</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专业设计人员能力、素质</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10</w:t>
            </w:r>
          </w:p>
        </w:tc>
        <w:tc>
          <w:tcPr>
            <w:tcW w:w="4677" w:type="dxa"/>
          </w:tcPr>
          <w:p w:rsidR="00437F98" w:rsidRDefault="00D357C1">
            <w:pPr>
              <w:spacing w:line="360" w:lineRule="exact"/>
              <w:rPr>
                <w:rFonts w:ascii="宋体" w:hAnsi="宋体"/>
                <w:szCs w:val="21"/>
              </w:rPr>
            </w:pPr>
            <w:r>
              <w:rPr>
                <w:rFonts w:ascii="宋体" w:hAnsi="宋体" w:hint="eastAsia"/>
                <w:szCs w:val="21"/>
              </w:rPr>
              <w:t>组织机构完善，专业设计人员配备齐全（不少于5人，分别是咨询、建筑、水、电、暖通），各专业人员配备应能满足工作需要，团队各成员需具有中级及以上技术职称，满足要求得</w:t>
            </w:r>
            <w:r>
              <w:rPr>
                <w:rFonts w:ascii="宋体" w:hAnsi="宋体"/>
                <w:szCs w:val="21"/>
              </w:rPr>
              <w:t>10</w:t>
            </w:r>
            <w:r>
              <w:rPr>
                <w:rFonts w:ascii="宋体" w:hAnsi="宋体" w:hint="eastAsia"/>
                <w:szCs w:val="21"/>
              </w:rPr>
              <w:t>分，若有一人不满足要求扣2分，以此类推进行扣减，最多扣</w:t>
            </w:r>
            <w:r>
              <w:rPr>
                <w:rFonts w:ascii="宋体" w:hAnsi="宋体"/>
                <w:szCs w:val="21"/>
              </w:rPr>
              <w:t>10</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本项满分为</w:t>
            </w:r>
            <w:r>
              <w:rPr>
                <w:rFonts w:ascii="宋体" w:hAnsi="宋体"/>
                <w:szCs w:val="21"/>
              </w:rPr>
              <w:t>10</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7</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工作大纲</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25</w:t>
            </w:r>
          </w:p>
        </w:tc>
        <w:tc>
          <w:tcPr>
            <w:tcW w:w="4677" w:type="dxa"/>
          </w:tcPr>
          <w:p w:rsidR="00437F98" w:rsidRDefault="00D357C1">
            <w:pPr>
              <w:spacing w:line="360" w:lineRule="exact"/>
              <w:rPr>
                <w:rFonts w:ascii="宋体" w:hAnsi="宋体"/>
                <w:szCs w:val="21"/>
              </w:rPr>
            </w:pPr>
            <w:r>
              <w:rPr>
                <w:rFonts w:ascii="宋体" w:hAnsi="宋体" w:hint="eastAsia"/>
                <w:szCs w:val="21"/>
              </w:rPr>
              <w:t>设计理念、工作思路</w:t>
            </w:r>
            <w:bookmarkStart w:id="129" w:name="_GoBack"/>
            <w:bookmarkEnd w:id="129"/>
            <w:r>
              <w:rPr>
                <w:rFonts w:ascii="宋体" w:hAnsi="宋体" w:hint="eastAsia"/>
                <w:szCs w:val="21"/>
              </w:rPr>
              <w:t>得0-1</w:t>
            </w:r>
            <w:r>
              <w:rPr>
                <w:rFonts w:ascii="宋体" w:hAnsi="宋体"/>
                <w:szCs w:val="21"/>
              </w:rPr>
              <w:t>4</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工作周期及进度计划合理性得0-2分；</w:t>
            </w:r>
          </w:p>
          <w:p w:rsidR="00437F98" w:rsidRDefault="00D357C1">
            <w:pPr>
              <w:spacing w:line="360" w:lineRule="exact"/>
              <w:rPr>
                <w:rFonts w:ascii="宋体" w:hAnsi="宋体"/>
                <w:szCs w:val="21"/>
              </w:rPr>
            </w:pPr>
            <w:r>
              <w:rPr>
                <w:rFonts w:ascii="宋体" w:hAnsi="宋体" w:hint="eastAsia"/>
                <w:szCs w:val="21"/>
              </w:rPr>
              <w:t>工作质量措施方案合理性得0-2分；</w:t>
            </w:r>
          </w:p>
          <w:p w:rsidR="00437F98" w:rsidRDefault="00D357C1">
            <w:pPr>
              <w:spacing w:line="360" w:lineRule="exact"/>
              <w:rPr>
                <w:rFonts w:ascii="宋体" w:hAnsi="宋体"/>
                <w:szCs w:val="21"/>
              </w:rPr>
            </w:pPr>
            <w:r>
              <w:rPr>
                <w:rFonts w:ascii="宋体" w:hAnsi="宋体" w:hint="eastAsia"/>
                <w:szCs w:val="21"/>
              </w:rPr>
              <w:t>服务保障体系方案合理性得0-2分；</w:t>
            </w:r>
          </w:p>
          <w:p w:rsidR="00437F98" w:rsidRDefault="00D357C1">
            <w:pPr>
              <w:spacing w:line="360" w:lineRule="exact"/>
              <w:rPr>
                <w:rFonts w:ascii="宋体" w:hAnsi="宋体"/>
                <w:szCs w:val="21"/>
              </w:rPr>
            </w:pPr>
            <w:r>
              <w:rPr>
                <w:rFonts w:ascii="宋体" w:hAnsi="宋体" w:hint="eastAsia"/>
                <w:szCs w:val="21"/>
              </w:rPr>
              <w:t>后续服务工作安排及承诺方案合理性得0-</w:t>
            </w:r>
            <w:r>
              <w:rPr>
                <w:rFonts w:ascii="宋体" w:hAnsi="宋体"/>
                <w:szCs w:val="21"/>
              </w:rPr>
              <w:t>5</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本项累计最多得2</w:t>
            </w:r>
            <w:r>
              <w:rPr>
                <w:rFonts w:ascii="宋体" w:hAnsi="宋体"/>
                <w:szCs w:val="21"/>
              </w:rPr>
              <w:t>5</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bl>
    <w:p w:rsidR="00437F98" w:rsidRDefault="00D357C1">
      <w:pPr>
        <w:rPr>
          <w:sz w:val="28"/>
          <w:szCs w:val="28"/>
        </w:rPr>
      </w:pPr>
      <w:bookmarkStart w:id="130" w:name="_Toc42074985"/>
      <w:bookmarkStart w:id="131" w:name="_Toc410298057"/>
      <w:bookmarkStart w:id="132" w:name="_Toc414449944"/>
      <w:bookmarkStart w:id="133" w:name="_Toc409689481"/>
      <w:bookmarkStart w:id="134" w:name="_Toc408391199"/>
      <w:bookmarkStart w:id="135" w:name="_Toc398544314"/>
      <w:bookmarkStart w:id="136" w:name="_Toc398543643"/>
      <w:bookmarkEnd w:id="122"/>
      <w:bookmarkEnd w:id="123"/>
      <w:bookmarkEnd w:id="124"/>
      <w:bookmarkEnd w:id="125"/>
      <w:bookmarkEnd w:id="126"/>
      <w:bookmarkEnd w:id="127"/>
      <w:bookmarkEnd w:id="128"/>
      <w:r>
        <w:rPr>
          <w:rFonts w:hint="eastAsia"/>
          <w:sz w:val="28"/>
          <w:szCs w:val="28"/>
        </w:rPr>
        <w:t>4</w:t>
      </w:r>
      <w:r>
        <w:rPr>
          <w:rFonts w:hint="eastAsia"/>
          <w:sz w:val="28"/>
          <w:szCs w:val="28"/>
        </w:rPr>
        <w:t>、定标</w:t>
      </w:r>
      <w:bookmarkEnd w:id="130"/>
      <w:bookmarkEnd w:id="131"/>
      <w:bookmarkEnd w:id="132"/>
      <w:bookmarkEnd w:id="133"/>
      <w:bookmarkEnd w:id="134"/>
      <w:bookmarkEnd w:id="135"/>
      <w:bookmarkEnd w:id="136"/>
    </w:p>
    <w:p w:rsidR="00437F98" w:rsidRDefault="00D357C1">
      <w:pPr>
        <w:rPr>
          <w:sz w:val="28"/>
          <w:szCs w:val="28"/>
        </w:rPr>
      </w:pPr>
      <w:r>
        <w:rPr>
          <w:rFonts w:ascii="宋体" w:hAnsi="宋体" w:hint="eastAsia"/>
          <w:color w:val="000000"/>
          <w:sz w:val="28"/>
          <w:szCs w:val="28"/>
        </w:rPr>
        <w:t>4.1 磋商小组成员各自独立评审，推荐成交候选人，并按照综合得分高低标明排列顺序。综合得分相同的，按投标报价由低到高顺序排列。得分且投标报价相同的，按技术指标优劣顺序排列。</w:t>
      </w:r>
      <w:r>
        <w:rPr>
          <w:rFonts w:ascii="宋体" w:hAnsi="宋体" w:hint="eastAsia"/>
          <w:bCs/>
          <w:color w:val="000000"/>
          <w:sz w:val="28"/>
          <w:szCs w:val="28"/>
        </w:rPr>
        <w:t>采购办将评审结果通知所有参加磋商的未成交供应商</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4.2确定成交供应商后2个工作日在绵阳市中医医院官网发布中标公告，</w:t>
      </w:r>
      <w:r w:rsidR="00436D42">
        <w:rPr>
          <w:rFonts w:ascii="宋体" w:hAnsi="宋体" w:hint="eastAsia"/>
          <w:color w:val="000000"/>
          <w:sz w:val="28"/>
          <w:szCs w:val="28"/>
        </w:rPr>
        <w:t>待公告时间结束后</w:t>
      </w:r>
      <w:r>
        <w:rPr>
          <w:rFonts w:ascii="宋体" w:hAnsi="宋体" w:hint="eastAsia"/>
          <w:color w:val="000000"/>
          <w:sz w:val="28"/>
          <w:szCs w:val="28"/>
        </w:rPr>
        <w:t>向中标人发出中标通知书。</w:t>
      </w:r>
    </w:p>
    <w:p w:rsidR="00437F98" w:rsidRDefault="00D357C1">
      <w:pPr>
        <w:spacing w:line="400" w:lineRule="exact"/>
        <w:ind w:firstLineChars="200" w:firstLine="560"/>
        <w:rPr>
          <w:rFonts w:ascii="宋体" w:hAnsi="宋体"/>
          <w:sz w:val="24"/>
          <w:szCs w:val="24"/>
        </w:rPr>
      </w:pPr>
      <w:r>
        <w:rPr>
          <w:rFonts w:ascii="宋体" w:hAnsi="宋体" w:hint="eastAsia"/>
          <w:color w:val="000000"/>
          <w:sz w:val="28"/>
          <w:szCs w:val="28"/>
        </w:rPr>
        <w:t>4.3绵阳市中医医院不解释中标或落标原因，不退回投标文件和其他投标资料。</w:t>
      </w: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D357C1">
      <w:pPr>
        <w:pStyle w:val="1"/>
        <w:pageBreakBefore/>
        <w:spacing w:line="240" w:lineRule="atLeast"/>
        <w:rPr>
          <w:rFonts w:ascii="宋体" w:eastAsia="宋体" w:hAnsi="宋体"/>
          <w:bCs/>
          <w:sz w:val="32"/>
          <w:szCs w:val="32"/>
        </w:rPr>
      </w:pPr>
      <w:bookmarkStart w:id="137" w:name="_Toc315963037"/>
      <w:bookmarkStart w:id="138" w:name="_Toc389231772"/>
      <w:bookmarkStart w:id="139" w:name="_Toc40856543"/>
      <w:bookmarkStart w:id="140" w:name="_Toc13564330"/>
      <w:bookmarkStart w:id="141" w:name="_Toc443393370"/>
      <w:r>
        <w:rPr>
          <w:rFonts w:ascii="宋体" w:eastAsia="宋体" w:hAnsi="宋体" w:hint="eastAsia"/>
          <w:sz w:val="32"/>
          <w:szCs w:val="32"/>
        </w:rPr>
        <w:lastRenderedPageBreak/>
        <w:t>第六章  合同</w:t>
      </w:r>
      <w:bookmarkEnd w:id="137"/>
      <w:bookmarkEnd w:id="138"/>
      <w:r>
        <w:rPr>
          <w:rFonts w:ascii="宋体" w:eastAsia="宋体" w:hAnsi="宋体" w:hint="eastAsia"/>
          <w:sz w:val="32"/>
          <w:szCs w:val="32"/>
        </w:rPr>
        <w:t>主要条款</w:t>
      </w:r>
      <w:bookmarkEnd w:id="139"/>
      <w:bookmarkEnd w:id="140"/>
      <w:bookmarkEnd w:id="141"/>
    </w:p>
    <w:p w:rsidR="00437F98" w:rsidRDefault="00D357C1">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（样例，视项目情况调整，招投标文件为合同的有效组成部分）            </w:t>
      </w:r>
    </w:p>
    <w:p w:rsidR="00437F98" w:rsidRDefault="00D357C1">
      <w:pPr>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合同编号：</w:t>
      </w:r>
      <w:r>
        <w:rPr>
          <w:rFonts w:asciiTheme="minorEastAsia" w:eastAsiaTheme="minorEastAsia" w:hAnsiTheme="minorEastAsia" w:hint="eastAsia"/>
          <w:sz w:val="28"/>
          <w:szCs w:val="28"/>
          <w:u w:val="single"/>
        </w:rPr>
        <w:t>（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委托方(以下简称甲方)</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绵阳市中医医院</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受托方(以下简称乙方)</w:t>
      </w:r>
      <w:r>
        <w:rPr>
          <w:rFonts w:asciiTheme="minorEastAsia" w:eastAsiaTheme="minorEastAsia" w:hAnsiTheme="minorEastAsia" w:cs="宋体" w:hint="eastAsia"/>
          <w:kern w:val="0"/>
          <w:sz w:val="28"/>
          <w:szCs w:val="28"/>
        </w:rPr>
        <w:t>：</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Pr>
          <w:rFonts w:asciiTheme="minorEastAsia" w:eastAsiaTheme="minorEastAsia" w:hAnsiTheme="minorEastAsia" w:cs="宋体"/>
          <w:kern w:val="0"/>
          <w:sz w:val="28"/>
          <w:szCs w:val="28"/>
        </w:rPr>
        <w:t>咨询项目名称</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2、委托咨询的范围和内容</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u w:val="single"/>
        </w:rPr>
        <w:t>编制项</w:t>
      </w:r>
      <w:r>
        <w:rPr>
          <w:rFonts w:asciiTheme="minorEastAsia" w:eastAsiaTheme="minorEastAsia" w:hAnsiTheme="minorEastAsia" w:cs="宋体" w:hint="eastAsia"/>
          <w:kern w:val="0"/>
          <w:sz w:val="28"/>
          <w:szCs w:val="28"/>
          <w:u w:val="single"/>
        </w:rPr>
        <w:t>目</w:t>
      </w:r>
      <w:r>
        <w:rPr>
          <w:rFonts w:asciiTheme="minorEastAsia" w:eastAsiaTheme="minorEastAsia" w:hAnsiTheme="minorEastAsia" w:cs="宋体"/>
          <w:kern w:val="0"/>
          <w:sz w:val="28"/>
          <w:szCs w:val="28"/>
          <w:u w:val="single"/>
        </w:rPr>
        <w:t>可行性研究报告</w:t>
      </w:r>
      <w:r>
        <w:rPr>
          <w:rFonts w:asciiTheme="minorEastAsia" w:eastAsiaTheme="minorEastAsia" w:hAnsiTheme="minorEastAsia" w:cs="宋体" w:hint="eastAsia"/>
          <w:kern w:val="0"/>
          <w:sz w:val="28"/>
          <w:szCs w:val="28"/>
          <w:u w:val="single"/>
        </w:rPr>
        <w:t>（以下简称“可研报告”）</w:t>
      </w:r>
      <w:r>
        <w:rPr>
          <w:rFonts w:asciiTheme="minorEastAsia" w:eastAsiaTheme="minorEastAsia" w:hAnsiTheme="minorEastAsia" w:cs="宋体"/>
          <w:kern w:val="0"/>
          <w:sz w:val="28"/>
          <w:szCs w:val="28"/>
          <w:u w:val="single"/>
        </w:rPr>
        <w:t>和方案设计</w:t>
      </w:r>
      <w:r>
        <w:rPr>
          <w:rFonts w:asciiTheme="minorEastAsia" w:eastAsiaTheme="minorEastAsia" w:hAnsiTheme="minorEastAsia" w:cs="宋体" w:hint="eastAsia"/>
          <w:kern w:val="0"/>
          <w:sz w:val="28"/>
          <w:szCs w:val="28"/>
          <w:u w:val="single"/>
        </w:rPr>
        <w:t>。</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3、咨询成果质量和技术指标要求</w:t>
      </w:r>
    </w:p>
    <w:p w:rsidR="00437F98" w:rsidRDefault="00D357C1">
      <w:pPr>
        <w:rPr>
          <w:rFonts w:asciiTheme="minorEastAsia" w:eastAsiaTheme="minorEastAsia" w:hAnsiTheme="minorEastAsia" w:cs="宋体"/>
          <w:kern w:val="0"/>
          <w:sz w:val="28"/>
          <w:szCs w:val="28"/>
          <w:u w:val="single"/>
        </w:rPr>
      </w:pPr>
      <w:r>
        <w:rPr>
          <w:rFonts w:asciiTheme="minorEastAsia" w:eastAsiaTheme="minorEastAsia" w:hAnsiTheme="minorEastAsia" w:cs="宋体" w:hint="eastAsia"/>
          <w:kern w:val="0"/>
          <w:sz w:val="28"/>
          <w:szCs w:val="28"/>
        </w:rPr>
        <w:t>3.1</w:t>
      </w:r>
      <w:r>
        <w:rPr>
          <w:rFonts w:asciiTheme="minorEastAsia" w:eastAsiaTheme="minorEastAsia" w:hAnsiTheme="minorEastAsia" w:cs="宋体"/>
          <w:kern w:val="0"/>
          <w:sz w:val="28"/>
          <w:szCs w:val="28"/>
        </w:rPr>
        <w:t>本次咨询成果质量和技术指标按照国家有关规定对</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报告的要求和相关主管部门的审批要求执行，满足招标文件要求。</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3.2 方案设计前期乙方提供不少于两个概念性方向供甲方选择，在甲方确定方案设计方向后，乙方再进行深化并使其方案包括但不限于以下内容：</w:t>
      </w:r>
    </w:p>
    <w:p w:rsidR="00437F98" w:rsidRDefault="00D357C1">
      <w:pPr>
        <w:rPr>
          <w:rFonts w:asciiTheme="minorEastAsia" w:eastAsiaTheme="minorEastAsia" w:hAnsiTheme="minorEastAsia" w:cs="宋体"/>
          <w:kern w:val="0"/>
          <w:sz w:val="28"/>
          <w:szCs w:val="28"/>
        </w:rPr>
      </w:pPr>
      <w:bookmarkStart w:id="142" w:name="_Hlk40807938"/>
      <w:r>
        <w:rPr>
          <w:rFonts w:asciiTheme="minorEastAsia" w:eastAsiaTheme="minorEastAsia" w:hAnsiTheme="minorEastAsia" w:cs="宋体" w:hint="eastAsia"/>
          <w:kern w:val="0"/>
          <w:sz w:val="28"/>
          <w:szCs w:val="28"/>
        </w:rPr>
        <w:t>总平图，建筑平面图、立面图、效果图，各层工艺及设备布置图，各专业方案设计说明，工艺流程图，主要设施设备选型，人物流走向图等。</w:t>
      </w:r>
    </w:p>
    <w:bookmarkEnd w:id="142"/>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咨询费总金额和支付方式</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4.1本项目咨询费用总计为人民币万元(大写:)。本合</w:t>
      </w:r>
      <w:r>
        <w:rPr>
          <w:rFonts w:asciiTheme="minorEastAsia" w:eastAsiaTheme="minorEastAsia" w:hAnsiTheme="minorEastAsia" w:cs="宋体" w:hint="eastAsia"/>
          <w:kern w:val="0"/>
          <w:sz w:val="28"/>
          <w:szCs w:val="28"/>
        </w:rPr>
        <w:t>同</w:t>
      </w:r>
      <w:r>
        <w:rPr>
          <w:rFonts w:asciiTheme="minorEastAsia" w:eastAsiaTheme="minorEastAsia" w:hAnsiTheme="minorEastAsia" w:cs="宋体"/>
          <w:kern w:val="0"/>
          <w:sz w:val="28"/>
          <w:szCs w:val="28"/>
        </w:rPr>
        <w:t>为总价包干合同，在合同执行过程中，费用不做调整。</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4.2支付方式:</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2.1本合同签订后，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在10个工作日内</w:t>
      </w:r>
      <w:r>
        <w:rPr>
          <w:rFonts w:asciiTheme="minorEastAsia" w:eastAsiaTheme="minorEastAsia" w:hAnsiTheme="minorEastAsia" w:cs="宋体"/>
          <w:kern w:val="0"/>
          <w:sz w:val="28"/>
          <w:szCs w:val="28"/>
        </w:rPr>
        <w:t>支付乙方</w:t>
      </w:r>
      <w:r>
        <w:rPr>
          <w:rFonts w:asciiTheme="minorEastAsia" w:eastAsiaTheme="minorEastAsia" w:hAnsiTheme="minorEastAsia" w:cs="宋体" w:hint="eastAsia"/>
          <w:kern w:val="0"/>
          <w:sz w:val="28"/>
          <w:szCs w:val="28"/>
        </w:rPr>
        <w:t>预付款10%；</w:t>
      </w:r>
      <w:r>
        <w:rPr>
          <w:rFonts w:asciiTheme="minorEastAsia" w:eastAsiaTheme="minorEastAsia" w:hAnsiTheme="minorEastAsia" w:cs="宋体"/>
          <w:kern w:val="0"/>
          <w:sz w:val="28"/>
          <w:szCs w:val="28"/>
        </w:rPr>
        <w:t>方案设计达到可研要求并取得招标人认可后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在10个工作日内</w:t>
      </w:r>
      <w:r>
        <w:rPr>
          <w:rFonts w:asciiTheme="minorEastAsia" w:eastAsiaTheme="minorEastAsia" w:hAnsiTheme="minorEastAsia" w:cs="宋体"/>
          <w:kern w:val="0"/>
          <w:sz w:val="28"/>
          <w:szCs w:val="28"/>
        </w:rPr>
        <w:t>支付乙方合同总额的</w:t>
      </w: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乙方根据本合同的相关要求，</w:t>
      </w:r>
      <w:r>
        <w:rPr>
          <w:rFonts w:asciiTheme="minorEastAsia" w:eastAsiaTheme="minorEastAsia" w:hAnsiTheme="minorEastAsia" w:cs="宋体" w:hint="eastAsia"/>
          <w:kern w:val="0"/>
          <w:sz w:val="28"/>
          <w:szCs w:val="28"/>
        </w:rPr>
        <w:t>完成可研报告、</w:t>
      </w:r>
      <w:r>
        <w:rPr>
          <w:rFonts w:asciiTheme="minorEastAsia" w:eastAsiaTheme="minorEastAsia" w:hAnsiTheme="minorEastAsia" w:cs="宋体"/>
          <w:kern w:val="0"/>
          <w:sz w:val="28"/>
          <w:szCs w:val="28"/>
        </w:rPr>
        <w:t>通过相关部门审批并取得</w:t>
      </w:r>
      <w:r>
        <w:rPr>
          <w:rFonts w:asciiTheme="minorEastAsia" w:eastAsiaTheme="minorEastAsia" w:hAnsiTheme="minorEastAsia" w:cs="宋体" w:hint="eastAsia"/>
          <w:kern w:val="0"/>
          <w:sz w:val="28"/>
          <w:szCs w:val="28"/>
        </w:rPr>
        <w:t>正式</w:t>
      </w:r>
      <w:r>
        <w:rPr>
          <w:rFonts w:asciiTheme="minorEastAsia" w:eastAsiaTheme="minorEastAsia" w:hAnsiTheme="minorEastAsia" w:cs="宋体"/>
          <w:kern w:val="0"/>
          <w:sz w:val="28"/>
          <w:szCs w:val="28"/>
        </w:rPr>
        <w:t>批复文件后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10</w:t>
      </w:r>
      <w:r>
        <w:rPr>
          <w:rFonts w:asciiTheme="minorEastAsia" w:eastAsiaTheme="minorEastAsia" w:hAnsiTheme="minorEastAsia" w:cs="宋体"/>
          <w:kern w:val="0"/>
          <w:sz w:val="28"/>
          <w:szCs w:val="28"/>
        </w:rPr>
        <w:t>个工作日内支付</w:t>
      </w:r>
      <w:r>
        <w:rPr>
          <w:rFonts w:asciiTheme="minorEastAsia" w:eastAsiaTheme="minorEastAsia" w:hAnsiTheme="minorEastAsia" w:cs="宋体" w:hint="eastAsia"/>
          <w:kern w:val="0"/>
          <w:sz w:val="28"/>
          <w:szCs w:val="28"/>
        </w:rPr>
        <w:t>乙方</w:t>
      </w:r>
      <w:r>
        <w:rPr>
          <w:rFonts w:asciiTheme="minorEastAsia" w:eastAsiaTheme="minorEastAsia" w:hAnsiTheme="minorEastAsia" w:cs="宋体"/>
          <w:kern w:val="0"/>
          <w:sz w:val="28"/>
          <w:szCs w:val="28"/>
        </w:rPr>
        <w:t>合同金额的</w:t>
      </w:r>
      <w:r>
        <w:rPr>
          <w:rFonts w:asciiTheme="minorEastAsia" w:eastAsiaTheme="minorEastAsia" w:hAnsiTheme="minorEastAsia" w:cs="宋体" w:hint="eastAsia"/>
          <w:kern w:val="0"/>
          <w:sz w:val="28"/>
          <w:szCs w:val="28"/>
        </w:rPr>
        <w:t>5</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5、履约期限及成果提交</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5.1甲方向乙方提交所需的基础资料后</w:t>
      </w:r>
      <w:r>
        <w:rPr>
          <w:rFonts w:asciiTheme="minorEastAsia" w:eastAsiaTheme="minorEastAsia" w:hAnsiTheme="minorEastAsia" w:cs="宋体" w:hint="eastAsia"/>
          <w:kern w:val="0"/>
          <w:sz w:val="28"/>
          <w:szCs w:val="28"/>
        </w:rPr>
        <w:t>30</w:t>
      </w:r>
      <w:r>
        <w:rPr>
          <w:rFonts w:asciiTheme="minorEastAsia" w:eastAsiaTheme="minorEastAsia" w:hAnsiTheme="minorEastAsia" w:cs="宋体"/>
          <w:kern w:val="0"/>
          <w:sz w:val="28"/>
          <w:szCs w:val="28"/>
        </w:rPr>
        <w:t>日内，乙方应按甲方要求完成方案设计</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方案设计经甲方确认后</w:t>
      </w:r>
      <w:r>
        <w:rPr>
          <w:rFonts w:asciiTheme="minorEastAsia" w:eastAsiaTheme="minorEastAsia" w:hAnsiTheme="minorEastAsia" w:cs="宋体" w:hint="eastAsia"/>
          <w:kern w:val="0"/>
          <w:sz w:val="28"/>
          <w:szCs w:val="28"/>
        </w:rPr>
        <w:t>15</w:t>
      </w:r>
      <w:r>
        <w:rPr>
          <w:rFonts w:asciiTheme="minorEastAsia" w:eastAsiaTheme="minorEastAsia" w:hAnsiTheme="minorEastAsia" w:cs="宋体"/>
          <w:kern w:val="0"/>
          <w:sz w:val="28"/>
          <w:szCs w:val="28"/>
        </w:rPr>
        <w:t>日内，乙方应按相关要求完成</w:t>
      </w:r>
      <w:r>
        <w:rPr>
          <w:rFonts w:asciiTheme="minorEastAsia" w:eastAsiaTheme="minorEastAsia" w:hAnsiTheme="minorEastAsia" w:cs="宋体" w:hint="eastAsia"/>
          <w:kern w:val="0"/>
          <w:sz w:val="28"/>
          <w:szCs w:val="28"/>
        </w:rPr>
        <w:t>可研报告</w:t>
      </w:r>
      <w:r>
        <w:rPr>
          <w:rFonts w:asciiTheme="minorEastAsia" w:eastAsiaTheme="minorEastAsia" w:hAnsiTheme="minorEastAsia" w:cs="宋体"/>
          <w:kern w:val="0"/>
          <w:sz w:val="28"/>
          <w:szCs w:val="28"/>
        </w:rPr>
        <w:t>的编制任务，并向甲方提交</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报告初稿。</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5.2乙方向甲方提交成果报告</w:t>
      </w:r>
      <w:r>
        <w:rPr>
          <w:rFonts w:asciiTheme="minorEastAsia" w:eastAsiaTheme="minorEastAsia" w:hAnsiTheme="minorEastAsia" w:cs="宋体" w:hint="eastAsia"/>
          <w:kern w:val="0"/>
          <w:sz w:val="28"/>
          <w:szCs w:val="28"/>
        </w:rPr>
        <w:t>：可研报告</w:t>
      </w:r>
      <w:r>
        <w:rPr>
          <w:rFonts w:asciiTheme="minorEastAsia" w:eastAsiaTheme="minorEastAsia" w:hAnsiTheme="minorEastAsia" w:cs="宋体"/>
          <w:kern w:val="0"/>
          <w:sz w:val="28"/>
          <w:szCs w:val="28"/>
        </w:rPr>
        <w:t>(经评审修订后的版本)8份</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电子版</w:t>
      </w:r>
      <w:r>
        <w:rPr>
          <w:rFonts w:asciiTheme="minorEastAsia" w:eastAsiaTheme="minorEastAsia" w:hAnsiTheme="minorEastAsia" w:cs="宋体" w:hint="eastAsia"/>
          <w:kern w:val="0"/>
          <w:sz w:val="28"/>
          <w:szCs w:val="28"/>
        </w:rPr>
        <w:t>1份；方案设计文本8本，电子版1份</w:t>
      </w:r>
      <w:r>
        <w:rPr>
          <w:rFonts w:asciiTheme="minorEastAsia" w:eastAsiaTheme="minorEastAsia" w:hAnsiTheme="minorEastAsia" w:cs="宋体"/>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w:t>
      </w:r>
      <w:r>
        <w:rPr>
          <w:rFonts w:asciiTheme="minorEastAsia" w:eastAsiaTheme="minorEastAsia" w:hAnsiTheme="minorEastAsia" w:cs="宋体" w:hint="eastAsia"/>
          <w:kern w:val="0"/>
          <w:sz w:val="28"/>
          <w:szCs w:val="28"/>
        </w:rPr>
        <w:t>双方权利和义务</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6.1甲方有权对乙方所做工作进行监督检查，乙方同意在</w:t>
      </w:r>
      <w:r>
        <w:rPr>
          <w:rFonts w:asciiTheme="minorEastAsia" w:eastAsiaTheme="minorEastAsia" w:hAnsiTheme="minorEastAsia" w:cs="宋体" w:hint="eastAsia"/>
          <w:kern w:val="0"/>
          <w:sz w:val="28"/>
          <w:szCs w:val="28"/>
        </w:rPr>
        <w:t>工作</w:t>
      </w:r>
      <w:r>
        <w:rPr>
          <w:rFonts w:asciiTheme="minorEastAsia" w:eastAsiaTheme="minorEastAsia" w:hAnsiTheme="minorEastAsia" w:cs="宋体"/>
          <w:kern w:val="0"/>
          <w:sz w:val="28"/>
          <w:szCs w:val="28"/>
        </w:rPr>
        <w:t>过程中接受甲方的监督检查</w:t>
      </w:r>
      <w:r>
        <w:rPr>
          <w:rFonts w:asciiTheme="minorEastAsia" w:eastAsiaTheme="minorEastAsia" w:hAnsiTheme="minorEastAsia" w:cs="宋体" w:hint="eastAsia"/>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6.2乙方应如实将</w:t>
      </w:r>
      <w:r>
        <w:rPr>
          <w:rFonts w:asciiTheme="minorEastAsia" w:eastAsiaTheme="minorEastAsia" w:hAnsiTheme="minorEastAsia" w:cs="宋体" w:hint="eastAsia"/>
          <w:kern w:val="0"/>
          <w:sz w:val="28"/>
          <w:szCs w:val="28"/>
        </w:rPr>
        <w:t>工作进展</w:t>
      </w:r>
      <w:r>
        <w:rPr>
          <w:rFonts w:asciiTheme="minorEastAsia" w:eastAsiaTheme="minorEastAsia" w:hAnsiTheme="minorEastAsia" w:cs="宋体"/>
          <w:kern w:val="0"/>
          <w:sz w:val="28"/>
          <w:szCs w:val="28"/>
        </w:rPr>
        <w:t>情况以及在项目进行中遇到的问题及时向甲方报告。</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6.3乙方应组建相对稳定、由有丰富经验的领队的团队为甲方服务，参与甲方组织的项目会议进行沟通、汇报时，乙方应派项目负责人参加，并不得中途更换设计师，否则甲方有权解除合同并按照本合同第7</w:t>
      </w:r>
      <w:r>
        <w:rPr>
          <w:rFonts w:asciiTheme="minorEastAsia" w:eastAsiaTheme="minorEastAsia" w:hAnsiTheme="minorEastAsia" w:cs="宋体"/>
          <w:kern w:val="0"/>
          <w:sz w:val="28"/>
          <w:szCs w:val="28"/>
        </w:rPr>
        <w:t>.2</w:t>
      </w:r>
      <w:r>
        <w:rPr>
          <w:rFonts w:asciiTheme="minorEastAsia" w:eastAsiaTheme="minorEastAsia" w:hAnsiTheme="minorEastAsia" w:cs="宋体" w:hint="eastAsia"/>
          <w:kern w:val="0"/>
          <w:sz w:val="28"/>
          <w:szCs w:val="28"/>
        </w:rPr>
        <w:t>条违约责任标准向乙方追偿。</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6.4</w:t>
      </w:r>
      <w:r>
        <w:rPr>
          <w:rFonts w:asciiTheme="minorEastAsia" w:eastAsiaTheme="minorEastAsia" w:hAnsiTheme="minorEastAsia" w:cs="宋体"/>
          <w:kern w:val="0"/>
          <w:sz w:val="28"/>
          <w:szCs w:val="28"/>
        </w:rPr>
        <w:t>乙方应按照本合同约定的方式及进度进行报告编制工作，并在约定的期限内向甲方提交</w:t>
      </w:r>
      <w:r>
        <w:rPr>
          <w:rFonts w:asciiTheme="minorEastAsia" w:eastAsiaTheme="minorEastAsia" w:hAnsiTheme="minorEastAsia" w:cs="宋体" w:hint="eastAsia"/>
          <w:kern w:val="0"/>
          <w:sz w:val="28"/>
          <w:szCs w:val="28"/>
        </w:rPr>
        <w:t>成果</w:t>
      </w:r>
      <w:r>
        <w:rPr>
          <w:rFonts w:asciiTheme="minorEastAsia" w:eastAsiaTheme="minorEastAsia" w:hAnsiTheme="minorEastAsia" w:cs="宋体"/>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w:t>
      </w:r>
      <w:r>
        <w:rPr>
          <w:rFonts w:asciiTheme="minorEastAsia" w:eastAsiaTheme="minorEastAsia" w:hAnsiTheme="minorEastAsia" w:cs="宋体"/>
          <w:kern w:val="0"/>
          <w:sz w:val="28"/>
          <w:szCs w:val="28"/>
        </w:rPr>
        <w:t xml:space="preserve">、违约责任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7.1</w:t>
      </w:r>
      <w:r>
        <w:rPr>
          <w:rFonts w:asciiTheme="minorEastAsia" w:eastAsiaTheme="minorEastAsia" w:hAnsiTheme="minorEastAsia" w:cs="宋体"/>
          <w:kern w:val="0"/>
          <w:sz w:val="28"/>
          <w:szCs w:val="28"/>
        </w:rPr>
        <w:t>甲方中途中断委托咨询请求</w:t>
      </w:r>
      <w:r>
        <w:rPr>
          <w:rFonts w:asciiTheme="minorEastAsia" w:eastAsiaTheme="minorEastAsia" w:hAnsiTheme="minorEastAsia" w:cs="宋体" w:hint="eastAsia"/>
          <w:kern w:val="0"/>
          <w:sz w:val="28"/>
          <w:szCs w:val="28"/>
        </w:rPr>
        <w:t>的情况：如甲方单方面终止本合同，乙方未开始设计工作，则不退还甲方已付定金；</w:t>
      </w:r>
      <w:r>
        <w:rPr>
          <w:rFonts w:asciiTheme="minorEastAsia" w:eastAsiaTheme="minorEastAsia" w:hAnsiTheme="minorEastAsia" w:cs="宋体"/>
          <w:kern w:val="0"/>
          <w:sz w:val="28"/>
          <w:szCs w:val="28"/>
        </w:rPr>
        <w:t>乙方已开展</w:t>
      </w:r>
      <w:r>
        <w:rPr>
          <w:rFonts w:asciiTheme="minorEastAsia" w:eastAsiaTheme="minorEastAsia" w:hAnsiTheme="minorEastAsia" w:cs="宋体" w:hint="eastAsia"/>
          <w:kern w:val="0"/>
          <w:sz w:val="28"/>
          <w:szCs w:val="28"/>
        </w:rPr>
        <w:t>工作，甲方则应根据乙方已进行的工作量支付相应的咨询费用。</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7.2合同履行期间，若乙方擅自终止合同，则乙方应返还甲方已支付的所有款项，并按照合同总价的</w:t>
      </w:r>
      <w:r>
        <w:rPr>
          <w:rFonts w:asciiTheme="minorEastAsia" w:eastAsiaTheme="minorEastAsia" w:hAnsiTheme="minorEastAsia" w:cs="宋体"/>
          <w:kern w:val="0"/>
          <w:sz w:val="28"/>
          <w:szCs w:val="28"/>
        </w:rPr>
        <w:t>5</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w:t>
      </w:r>
      <w:r>
        <w:rPr>
          <w:rFonts w:asciiTheme="minorEastAsia" w:eastAsiaTheme="minorEastAsia" w:hAnsiTheme="minorEastAsia" w:cs="宋体" w:hint="eastAsia"/>
          <w:kern w:val="0"/>
          <w:sz w:val="28"/>
          <w:szCs w:val="28"/>
        </w:rPr>
        <w:t>向甲方支付违约金，且甲方可继续使用乙方已完成的设计而无需支付任何费用。</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7.3</w:t>
      </w:r>
      <w:r>
        <w:rPr>
          <w:rFonts w:asciiTheme="minorEastAsia" w:eastAsiaTheme="minorEastAsia" w:hAnsiTheme="minorEastAsia" w:cs="宋体"/>
          <w:kern w:val="0"/>
          <w:sz w:val="28"/>
          <w:szCs w:val="28"/>
        </w:rPr>
        <w:t>因乙方原因逾期交付报告，每逾期一天按合同咨询费的千分之五向甲方支付违约金</w:t>
      </w:r>
      <w:r>
        <w:rPr>
          <w:rFonts w:asciiTheme="minorEastAsia" w:eastAsiaTheme="minorEastAsia" w:hAnsiTheme="minorEastAsia" w:cs="宋体" w:hint="eastAsia"/>
          <w:kern w:val="0"/>
          <w:sz w:val="28"/>
          <w:szCs w:val="28"/>
        </w:rPr>
        <w:t>，违约金支付最高不超过合同约定的咨询费总额；若乙方逾期交付设计成果达15日及以上的，甲方有权解除合同并要求乙方承担赔偿责任，赔偿标准为：返还甲方所有支付款项并按照合同总价的5</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%向甲方支付违约金，且甲方可继续使用乙方已完成的设计而无需支付任何费用。。</w:t>
      </w:r>
      <w:r>
        <w:rPr>
          <w:rFonts w:asciiTheme="minorEastAsia" w:eastAsiaTheme="minorEastAsia" w:hAnsiTheme="minorEastAsia" w:cs="宋体"/>
          <w:kern w:val="0"/>
          <w:sz w:val="28"/>
          <w:szCs w:val="28"/>
        </w:rPr>
        <w:t>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w:t>
      </w:r>
      <w:r>
        <w:rPr>
          <w:rFonts w:asciiTheme="minorEastAsia" w:eastAsiaTheme="minorEastAsia" w:hAnsiTheme="minorEastAsia" w:cs="宋体"/>
          <w:kern w:val="0"/>
          <w:sz w:val="28"/>
          <w:szCs w:val="28"/>
        </w:rPr>
        <w:t>、争议的解决</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因本合同引起的一切争议，双方首先应当友好协商解决，协商不成，可向</w:t>
      </w:r>
      <w:r>
        <w:rPr>
          <w:rFonts w:asciiTheme="minorEastAsia" w:eastAsiaTheme="minorEastAsia" w:hAnsiTheme="minorEastAsia" w:cs="宋体" w:hint="eastAsia"/>
          <w:kern w:val="0"/>
          <w:sz w:val="28"/>
          <w:szCs w:val="28"/>
        </w:rPr>
        <w:t>项目</w:t>
      </w:r>
      <w:r>
        <w:rPr>
          <w:rFonts w:asciiTheme="minorEastAsia" w:eastAsiaTheme="minorEastAsia" w:hAnsiTheme="minorEastAsia" w:cs="宋体"/>
          <w:kern w:val="0"/>
          <w:sz w:val="28"/>
          <w:szCs w:val="28"/>
        </w:rPr>
        <w:t>所在地法院提起诉讼。</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、生效及其它事项</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.1本合同一式陆份，甲方肆份，乙方贰份。</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.2本合同签订于20</w:t>
      </w:r>
      <w:r>
        <w:rPr>
          <w:rFonts w:asciiTheme="minorEastAsia" w:eastAsiaTheme="minorEastAsia" w:hAnsiTheme="minorEastAsia" w:cs="宋体" w:hint="eastAsia"/>
          <w:kern w:val="0"/>
          <w:sz w:val="28"/>
          <w:szCs w:val="28"/>
        </w:rPr>
        <w:t>20</w:t>
      </w:r>
      <w:r>
        <w:rPr>
          <w:rFonts w:asciiTheme="minorEastAsia" w:eastAsiaTheme="minorEastAsia" w:hAnsiTheme="minorEastAsia" w:cs="宋体"/>
          <w:kern w:val="0"/>
          <w:sz w:val="28"/>
          <w:szCs w:val="28"/>
        </w:rPr>
        <w:t>年月，于甲、乙双方签字盖章之日起生效;任何于合同签订前经双方协商但未记载于本合同之事项</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对双方皆无约束力。</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.3本合同在履行过程中如项目咨询的范围、内容或项目建设地点发生实质性变化，</w:t>
      </w:r>
      <w:r>
        <w:rPr>
          <w:rFonts w:asciiTheme="minorEastAsia" w:eastAsiaTheme="minorEastAsia" w:hAnsiTheme="minorEastAsia" w:cs="宋体" w:hint="eastAsia"/>
          <w:kern w:val="0"/>
          <w:sz w:val="28"/>
          <w:szCs w:val="28"/>
        </w:rPr>
        <w:t>甲方应及时告知乙方，若造成乙方返工</w:t>
      </w:r>
      <w:r>
        <w:rPr>
          <w:rFonts w:asciiTheme="minorEastAsia" w:eastAsiaTheme="minorEastAsia" w:hAnsiTheme="minorEastAsia" w:cs="宋体"/>
          <w:kern w:val="0"/>
          <w:sz w:val="28"/>
          <w:szCs w:val="28"/>
        </w:rPr>
        <w:t>，甲、乙双方</w:t>
      </w:r>
      <w:r>
        <w:rPr>
          <w:rFonts w:asciiTheme="minorEastAsia" w:eastAsiaTheme="minorEastAsia" w:hAnsiTheme="minorEastAsia" w:cs="宋体" w:hint="eastAsia"/>
          <w:kern w:val="0"/>
          <w:sz w:val="28"/>
          <w:szCs w:val="28"/>
        </w:rPr>
        <w:t>应就返工部分</w:t>
      </w:r>
      <w:r>
        <w:rPr>
          <w:rFonts w:asciiTheme="minorEastAsia" w:eastAsiaTheme="minorEastAsia" w:hAnsiTheme="minorEastAsia" w:cs="宋体"/>
          <w:kern w:val="0"/>
          <w:sz w:val="28"/>
          <w:szCs w:val="28"/>
        </w:rPr>
        <w:t>签订补充协议。</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 xml:space="preserve">.4本合同对双方具有同等法律约束力。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.5未尽事宜由双方友好协商解决。</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、其他:</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10.1知识产权及保密条款</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.1</w:t>
      </w:r>
      <w:r>
        <w:rPr>
          <w:rFonts w:asciiTheme="minorEastAsia" w:eastAsiaTheme="minorEastAsia" w:hAnsiTheme="minorEastAsia" w:cs="宋体"/>
          <w:kern w:val="0"/>
          <w:sz w:val="28"/>
          <w:szCs w:val="28"/>
        </w:rPr>
        <w:t>本项目的成果特指乙方因完成本合同项下</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报告编制</w:t>
      </w:r>
      <w:r>
        <w:rPr>
          <w:rFonts w:asciiTheme="minorEastAsia" w:eastAsiaTheme="minorEastAsia" w:hAnsiTheme="minorEastAsia" w:cs="宋体" w:hint="eastAsia"/>
          <w:kern w:val="0"/>
          <w:sz w:val="28"/>
          <w:szCs w:val="28"/>
        </w:rPr>
        <w:t>和方案设计</w:t>
      </w:r>
      <w:r>
        <w:rPr>
          <w:rFonts w:asciiTheme="minorEastAsia" w:eastAsiaTheme="minorEastAsia" w:hAnsiTheme="minorEastAsia" w:cs="宋体"/>
          <w:kern w:val="0"/>
          <w:sz w:val="28"/>
          <w:szCs w:val="28"/>
        </w:rPr>
        <w:t>工作而形成的所有分析报告</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分析数据</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分析结论，在未得到甲方同意的情况下，不得向第三方提供。</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.1.2乙方应对</w:t>
      </w:r>
      <w:r>
        <w:rPr>
          <w:rFonts w:asciiTheme="minorEastAsia" w:eastAsiaTheme="minorEastAsia" w:hAnsiTheme="minorEastAsia" w:cs="宋体" w:hint="eastAsia"/>
          <w:kern w:val="0"/>
          <w:sz w:val="28"/>
          <w:szCs w:val="28"/>
        </w:rPr>
        <w:t>合</w:t>
      </w:r>
      <w:r>
        <w:rPr>
          <w:rFonts w:asciiTheme="minorEastAsia" w:eastAsiaTheme="minorEastAsia" w:hAnsiTheme="minorEastAsia" w:cs="宋体"/>
          <w:kern w:val="0"/>
          <w:sz w:val="28"/>
          <w:szCs w:val="28"/>
        </w:rPr>
        <w:t>同履行过程中甲方提供或披露的资料或信息以及乙方所提交的工作成果承担保密义务，期限为五年，自本合同生效之日</w:t>
      </w:r>
      <w:r>
        <w:rPr>
          <w:rFonts w:asciiTheme="minorEastAsia" w:eastAsiaTheme="minorEastAsia" w:hAnsiTheme="minorEastAsia" w:cs="宋体"/>
          <w:kern w:val="0"/>
          <w:sz w:val="28"/>
          <w:szCs w:val="28"/>
        </w:rPr>
        <w:lastRenderedPageBreak/>
        <w:t>起计算</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保密期限不受本合同有效期的限制。在该保密期限届满后，乙方仍应尊重并保证不侵犯甲方因</w:t>
      </w:r>
      <w:r>
        <w:rPr>
          <w:rFonts w:asciiTheme="minorEastAsia" w:eastAsiaTheme="minorEastAsia" w:hAnsiTheme="minorEastAsia" w:cs="宋体" w:hint="eastAsia"/>
          <w:kern w:val="0"/>
          <w:sz w:val="28"/>
          <w:szCs w:val="28"/>
        </w:rPr>
        <w:t>本</w:t>
      </w:r>
      <w:r>
        <w:rPr>
          <w:rFonts w:asciiTheme="minorEastAsia" w:eastAsiaTheme="minorEastAsia" w:hAnsiTheme="minorEastAsia" w:cs="宋体"/>
          <w:kern w:val="0"/>
          <w:sz w:val="28"/>
          <w:szCs w:val="28"/>
        </w:rPr>
        <w:t>报告编制获得之成果及其所附的</w:t>
      </w:r>
      <w:r>
        <w:rPr>
          <w:rFonts w:asciiTheme="minorEastAsia" w:eastAsiaTheme="minorEastAsia" w:hAnsiTheme="minorEastAsia" w:cs="宋体" w:hint="eastAsia"/>
          <w:kern w:val="0"/>
          <w:sz w:val="28"/>
          <w:szCs w:val="28"/>
        </w:rPr>
        <w:t>一切权益。</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0.1.</w:t>
      </w:r>
      <w:r>
        <w:rPr>
          <w:rFonts w:asciiTheme="minorEastAsia" w:eastAsiaTheme="minorEastAsia" w:hAnsiTheme="minorEastAsia" w:cs="宋体"/>
          <w:kern w:val="0"/>
          <w:sz w:val="28"/>
          <w:szCs w:val="28"/>
        </w:rPr>
        <w:t>3乙方应告知并以适当的方式要求其参与</w:t>
      </w:r>
      <w:r>
        <w:rPr>
          <w:rFonts w:asciiTheme="minorEastAsia" w:eastAsiaTheme="minorEastAsia" w:hAnsiTheme="minorEastAsia" w:cs="宋体" w:hint="eastAsia"/>
          <w:kern w:val="0"/>
          <w:sz w:val="28"/>
          <w:szCs w:val="28"/>
        </w:rPr>
        <w:t>本</w:t>
      </w:r>
      <w:r>
        <w:rPr>
          <w:rFonts w:asciiTheme="minorEastAsia" w:eastAsiaTheme="minorEastAsia" w:hAnsiTheme="minorEastAsia" w:cs="宋体"/>
          <w:kern w:val="0"/>
          <w:sz w:val="28"/>
          <w:szCs w:val="28"/>
        </w:rPr>
        <w:t>报告编制成员遵守本条规定，若参与本报告编制成员违反本条规定，乙方应承担连带</w:t>
      </w:r>
      <w:r>
        <w:rPr>
          <w:rFonts w:asciiTheme="minorEastAsia" w:eastAsiaTheme="minorEastAsia" w:hAnsiTheme="minorEastAsia" w:cs="宋体" w:hint="eastAsia"/>
          <w:kern w:val="0"/>
          <w:sz w:val="28"/>
          <w:szCs w:val="28"/>
        </w:rPr>
        <w:t>责任。</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.2保证条款</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.2.1乙方保证在为甲方提供服务时，未经甲方书面同意，不</w:t>
      </w:r>
      <w:r>
        <w:rPr>
          <w:rFonts w:asciiTheme="minorEastAsia" w:eastAsiaTheme="minorEastAsia" w:hAnsiTheme="minorEastAsia" w:cs="宋体" w:hint="eastAsia"/>
          <w:kern w:val="0"/>
          <w:sz w:val="28"/>
          <w:szCs w:val="28"/>
        </w:rPr>
        <w:t>得</w:t>
      </w:r>
      <w:r>
        <w:rPr>
          <w:rFonts w:asciiTheme="minorEastAsia" w:eastAsiaTheme="minorEastAsia" w:hAnsiTheme="minorEastAsia" w:cs="宋体"/>
          <w:kern w:val="0"/>
          <w:sz w:val="28"/>
          <w:szCs w:val="28"/>
        </w:rPr>
        <w:t>把该服务项目的全部或部分工作委托给除联合体以外的第三方。</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.2.2乙方保证提交甲方之数据、资料及任何信息没有侵犯任何第三方的知识产权及其他权益。</w:t>
      </w:r>
      <w:r>
        <w:rPr>
          <w:rFonts w:asciiTheme="minorEastAsia" w:eastAsiaTheme="minorEastAsia" w:hAnsiTheme="minorEastAsia" w:cs="宋体" w:hint="eastAsia"/>
          <w:kern w:val="0"/>
          <w:sz w:val="28"/>
          <w:szCs w:val="28"/>
        </w:rPr>
        <w:t>若因此引起的纠纷和赔偿，由乙方承担全部责任。</w:t>
      </w: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甲方（盖章）：绵阳市中医医院</w:t>
      </w: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法定代表人或授权委托人（签字）：</w:t>
      </w:r>
    </w:p>
    <w:p w:rsidR="00437F98" w:rsidRDefault="00437F98">
      <w:pPr>
        <w:rPr>
          <w:rFonts w:asciiTheme="minorEastAsia" w:eastAsiaTheme="minorEastAsia" w:hAnsiTheme="minorEastAsia"/>
          <w:sz w:val="28"/>
          <w:szCs w:val="28"/>
        </w:rPr>
      </w:pP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乙方（盖章）： </w:t>
      </w: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法定代表人或授权委托人（签字）：</w:t>
      </w: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sectPr w:rsidR="00437F98" w:rsidSect="00437F98">
      <w:headerReference w:type="default" r:id="rId9"/>
      <w:footerReference w:type="even" r:id="rId10"/>
      <w:footerReference w:type="default" r:id="rId11"/>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27" w:rsidRDefault="00DD3C27" w:rsidP="00437F98">
      <w:r>
        <w:separator/>
      </w:r>
    </w:p>
  </w:endnote>
  <w:endnote w:type="continuationSeparator" w:id="1">
    <w:p w:rsidR="00DD3C27" w:rsidRDefault="00DD3C27" w:rsidP="0043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fixed"/>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报宋_GBK">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FA2217">
    <w:pPr>
      <w:pStyle w:val="aa"/>
      <w:framePr w:wrap="around" w:vAnchor="text" w:hAnchor="margin" w:xAlign="center" w:y="1"/>
      <w:rPr>
        <w:rStyle w:val="af1"/>
      </w:rPr>
    </w:pPr>
    <w:r>
      <w:fldChar w:fldCharType="begin"/>
    </w:r>
    <w:r w:rsidR="0011056B">
      <w:rPr>
        <w:rStyle w:val="af1"/>
      </w:rPr>
      <w:instrText xml:space="preserve">PAGE  </w:instrText>
    </w:r>
    <w:r>
      <w:fldChar w:fldCharType="separate"/>
    </w:r>
    <w:r w:rsidR="0011056B">
      <w:rPr>
        <w:rStyle w:val="af1"/>
      </w:rPr>
      <w:t>1</w:t>
    </w:r>
    <w:r>
      <w:fldChar w:fldCharType="end"/>
    </w:r>
  </w:p>
  <w:p w:rsidR="0011056B" w:rsidRDefault="0011056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FA2217">
    <w:pPr>
      <w:pStyle w:val="aa"/>
      <w:framePr w:wrap="around" w:vAnchor="text" w:hAnchor="margin" w:xAlign="center" w:y="1"/>
      <w:rPr>
        <w:rStyle w:val="af1"/>
      </w:rPr>
    </w:pPr>
    <w:r>
      <w:fldChar w:fldCharType="begin"/>
    </w:r>
    <w:r w:rsidR="0011056B">
      <w:rPr>
        <w:rStyle w:val="af1"/>
      </w:rPr>
      <w:instrText xml:space="preserve">PAGE  </w:instrText>
    </w:r>
    <w:r>
      <w:fldChar w:fldCharType="separate"/>
    </w:r>
    <w:r w:rsidR="00854346">
      <w:rPr>
        <w:rStyle w:val="af1"/>
        <w:noProof/>
      </w:rPr>
      <w:t>34</w:t>
    </w:r>
    <w:r>
      <w:fldChar w:fldCharType="end"/>
    </w:r>
  </w:p>
  <w:p w:rsidR="0011056B" w:rsidRDefault="0011056B">
    <w:pPr>
      <w:pStyle w:val="aa"/>
      <w:ind w:right="35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27" w:rsidRDefault="00DD3C27" w:rsidP="00437F98">
      <w:r>
        <w:separator/>
      </w:r>
    </w:p>
  </w:footnote>
  <w:footnote w:type="continuationSeparator" w:id="1">
    <w:p w:rsidR="00DD3C27" w:rsidRDefault="00DD3C27" w:rsidP="0043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11056B">
    <w:pPr>
      <w:pStyle w:val="ab"/>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6EE101FC"/>
    <w:multiLevelType w:val="singleLevel"/>
    <w:tmpl w:val="31947922"/>
    <w:lvl w:ilvl="0">
      <w:start w:val="1"/>
      <w:numFmt w:val="decimal"/>
      <w:lvlText w:val="%1．"/>
      <w:lvlJc w:val="left"/>
      <w:pPr>
        <w:tabs>
          <w:tab w:val="left" w:pos="570"/>
        </w:tabs>
        <w:ind w:left="570" w:hanging="420"/>
      </w:pPr>
      <w:rPr>
        <w:rFonts w:hint="eastAsia"/>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171"/>
    <w:rsid w:val="0001586D"/>
    <w:rsid w:val="00033AC1"/>
    <w:rsid w:val="000A54CA"/>
    <w:rsid w:val="000B0101"/>
    <w:rsid w:val="000F54EB"/>
    <w:rsid w:val="0011056B"/>
    <w:rsid w:val="0014102B"/>
    <w:rsid w:val="001454BF"/>
    <w:rsid w:val="0019597F"/>
    <w:rsid w:val="001B420D"/>
    <w:rsid w:val="001D3F1D"/>
    <w:rsid w:val="001D756E"/>
    <w:rsid w:val="001E4F7E"/>
    <w:rsid w:val="002E1063"/>
    <w:rsid w:val="002F7B0D"/>
    <w:rsid w:val="003325A9"/>
    <w:rsid w:val="00332B6E"/>
    <w:rsid w:val="003A572D"/>
    <w:rsid w:val="004250D3"/>
    <w:rsid w:val="0043125A"/>
    <w:rsid w:val="00436D42"/>
    <w:rsid w:val="00437F98"/>
    <w:rsid w:val="00441890"/>
    <w:rsid w:val="0045141E"/>
    <w:rsid w:val="00466669"/>
    <w:rsid w:val="004667C8"/>
    <w:rsid w:val="004824A6"/>
    <w:rsid w:val="0048375D"/>
    <w:rsid w:val="004878DB"/>
    <w:rsid w:val="004B50F9"/>
    <w:rsid w:val="004C58AE"/>
    <w:rsid w:val="004E2891"/>
    <w:rsid w:val="00501247"/>
    <w:rsid w:val="00505D50"/>
    <w:rsid w:val="005062EC"/>
    <w:rsid w:val="00536D78"/>
    <w:rsid w:val="00564DAD"/>
    <w:rsid w:val="005A457C"/>
    <w:rsid w:val="006134CB"/>
    <w:rsid w:val="00613B81"/>
    <w:rsid w:val="00615096"/>
    <w:rsid w:val="00653722"/>
    <w:rsid w:val="00664B78"/>
    <w:rsid w:val="006A19AC"/>
    <w:rsid w:val="006B1809"/>
    <w:rsid w:val="006C3C96"/>
    <w:rsid w:val="006C4B2E"/>
    <w:rsid w:val="00714EFE"/>
    <w:rsid w:val="0071541C"/>
    <w:rsid w:val="00727046"/>
    <w:rsid w:val="00745B16"/>
    <w:rsid w:val="007C48FF"/>
    <w:rsid w:val="007E1D5D"/>
    <w:rsid w:val="0083671F"/>
    <w:rsid w:val="008371DD"/>
    <w:rsid w:val="00854346"/>
    <w:rsid w:val="008558C9"/>
    <w:rsid w:val="00856D69"/>
    <w:rsid w:val="00892E7A"/>
    <w:rsid w:val="00895FEA"/>
    <w:rsid w:val="008B6475"/>
    <w:rsid w:val="009043D7"/>
    <w:rsid w:val="00962A87"/>
    <w:rsid w:val="00962F24"/>
    <w:rsid w:val="00981018"/>
    <w:rsid w:val="0098476F"/>
    <w:rsid w:val="00985C09"/>
    <w:rsid w:val="009B7463"/>
    <w:rsid w:val="009F6EBF"/>
    <w:rsid w:val="00A23E96"/>
    <w:rsid w:val="00A63AEC"/>
    <w:rsid w:val="00A71044"/>
    <w:rsid w:val="00A861CF"/>
    <w:rsid w:val="00AB638F"/>
    <w:rsid w:val="00AC3B91"/>
    <w:rsid w:val="00AC477A"/>
    <w:rsid w:val="00AE76C0"/>
    <w:rsid w:val="00B0047D"/>
    <w:rsid w:val="00BB0F4E"/>
    <w:rsid w:val="00BB2D7D"/>
    <w:rsid w:val="00BC28AC"/>
    <w:rsid w:val="00BF2898"/>
    <w:rsid w:val="00BF67EE"/>
    <w:rsid w:val="00C01023"/>
    <w:rsid w:val="00C127DF"/>
    <w:rsid w:val="00C81CBF"/>
    <w:rsid w:val="00CB5D3D"/>
    <w:rsid w:val="00D04EA5"/>
    <w:rsid w:val="00D24431"/>
    <w:rsid w:val="00D357C1"/>
    <w:rsid w:val="00DA1310"/>
    <w:rsid w:val="00DC78FC"/>
    <w:rsid w:val="00DD3C27"/>
    <w:rsid w:val="00DF70BC"/>
    <w:rsid w:val="00E25171"/>
    <w:rsid w:val="00E50A83"/>
    <w:rsid w:val="00EC6D5D"/>
    <w:rsid w:val="00ED0D42"/>
    <w:rsid w:val="00F0078B"/>
    <w:rsid w:val="00F436EF"/>
    <w:rsid w:val="00F5048B"/>
    <w:rsid w:val="00F50709"/>
    <w:rsid w:val="00F77503"/>
    <w:rsid w:val="00F8041E"/>
    <w:rsid w:val="00F87197"/>
    <w:rsid w:val="00FA2217"/>
    <w:rsid w:val="00FE22C6"/>
    <w:rsid w:val="1E9E1459"/>
    <w:rsid w:val="77E84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uiPriority="0"/>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semiHidden="0"/>
    <w:lsdException w:name="HTML Typewriter" w:semiHidden="0" w:uiPriority="0" w:unhideWhenUsed="0"/>
    <w:lsdException w:name="Normal Table" w:qFormat="1"/>
    <w:lsdException w:name="Balloon Text" w:semiHidden="0" w:uiPriority="0" w:unhideWhenUsed="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98"/>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437F98"/>
    <w:pPr>
      <w:keepNext/>
      <w:jc w:val="center"/>
      <w:outlineLvl w:val="0"/>
    </w:pPr>
    <w:rPr>
      <w:rFonts w:ascii="楷体_GB2312" w:eastAsia="楷体_GB2312"/>
      <w:b/>
      <w:sz w:val="28"/>
    </w:rPr>
  </w:style>
  <w:style w:type="paragraph" w:styleId="2">
    <w:name w:val="heading 2"/>
    <w:basedOn w:val="a"/>
    <w:next w:val="a"/>
    <w:link w:val="2Char"/>
    <w:qFormat/>
    <w:rsid w:val="00437F98"/>
    <w:pPr>
      <w:keepNext/>
      <w:jc w:val="center"/>
      <w:outlineLvl w:val="1"/>
    </w:pPr>
    <w:rPr>
      <w:rFonts w:ascii="楷体_GB2312" w:eastAsia="楷体_GB2312"/>
      <w:b/>
      <w:bCs/>
      <w:sz w:val="18"/>
    </w:rPr>
  </w:style>
  <w:style w:type="paragraph" w:styleId="3">
    <w:name w:val="heading 3"/>
    <w:basedOn w:val="a"/>
    <w:next w:val="a"/>
    <w:link w:val="3Char"/>
    <w:qFormat/>
    <w:rsid w:val="00437F98"/>
    <w:pPr>
      <w:keepNext/>
      <w:jc w:val="center"/>
      <w:outlineLvl w:val="2"/>
    </w:pPr>
    <w:rPr>
      <w:rFonts w:eastAsia="楷体_GB2312"/>
      <w:b/>
      <w:bCs/>
      <w:sz w:val="15"/>
    </w:rPr>
  </w:style>
  <w:style w:type="paragraph" w:styleId="4">
    <w:name w:val="heading 4"/>
    <w:basedOn w:val="a"/>
    <w:next w:val="a"/>
    <w:link w:val="4Char"/>
    <w:qFormat/>
    <w:rsid w:val="00437F98"/>
    <w:pPr>
      <w:keepNext/>
      <w:jc w:val="center"/>
      <w:outlineLvl w:val="3"/>
    </w:pPr>
    <w:rPr>
      <w:rFonts w:eastAsia="楷体_GB2312"/>
      <w:b/>
      <w:bCs/>
      <w:sz w:val="13"/>
    </w:rPr>
  </w:style>
  <w:style w:type="paragraph" w:styleId="5">
    <w:name w:val="heading 5"/>
    <w:basedOn w:val="a"/>
    <w:next w:val="a"/>
    <w:link w:val="5Char"/>
    <w:qFormat/>
    <w:rsid w:val="00437F98"/>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437F9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37F98"/>
    <w:pPr>
      <w:ind w:firstLine="420"/>
    </w:pPr>
  </w:style>
  <w:style w:type="paragraph" w:styleId="a4">
    <w:name w:val="Document Map"/>
    <w:basedOn w:val="a"/>
    <w:link w:val="Char0"/>
    <w:semiHidden/>
    <w:rsid w:val="00437F98"/>
    <w:pPr>
      <w:shd w:val="clear" w:color="auto" w:fill="000080"/>
    </w:pPr>
  </w:style>
  <w:style w:type="paragraph" w:styleId="a5">
    <w:name w:val="Body Text"/>
    <w:basedOn w:val="a"/>
    <w:link w:val="Char1"/>
    <w:rsid w:val="00437F98"/>
    <w:rPr>
      <w:rFonts w:ascii="华文中宋" w:eastAsia="华文中宋"/>
      <w:bCs/>
      <w:sz w:val="28"/>
    </w:rPr>
  </w:style>
  <w:style w:type="paragraph" w:styleId="a6">
    <w:name w:val="Body Text Indent"/>
    <w:basedOn w:val="a"/>
    <w:link w:val="Char2"/>
    <w:rsid w:val="00437F98"/>
    <w:pPr>
      <w:ind w:firstLine="576"/>
    </w:pPr>
    <w:rPr>
      <w:b/>
      <w:sz w:val="30"/>
    </w:rPr>
  </w:style>
  <w:style w:type="paragraph" w:styleId="a7">
    <w:name w:val="Plain Text"/>
    <w:basedOn w:val="a"/>
    <w:link w:val="Char10"/>
    <w:qFormat/>
    <w:rsid w:val="00437F98"/>
    <w:rPr>
      <w:rFonts w:ascii="宋体" w:hAnsi="Courier New" w:cstheme="minorBidi"/>
      <w:szCs w:val="22"/>
    </w:rPr>
  </w:style>
  <w:style w:type="paragraph" w:styleId="a8">
    <w:name w:val="Date"/>
    <w:basedOn w:val="a"/>
    <w:next w:val="a"/>
    <w:link w:val="Char3"/>
    <w:rsid w:val="00437F98"/>
    <w:rPr>
      <w:rFonts w:eastAsia="黑体"/>
      <w:b/>
      <w:sz w:val="36"/>
    </w:rPr>
  </w:style>
  <w:style w:type="paragraph" w:styleId="20">
    <w:name w:val="Body Text Indent 2"/>
    <w:basedOn w:val="a"/>
    <w:link w:val="2Char0"/>
    <w:rsid w:val="00437F98"/>
    <w:pPr>
      <w:ind w:left="900"/>
    </w:pPr>
    <w:rPr>
      <w:rFonts w:ascii="楷体_GB2312" w:eastAsia="楷体_GB2312"/>
      <w:b/>
      <w:sz w:val="28"/>
    </w:rPr>
  </w:style>
  <w:style w:type="paragraph" w:styleId="a9">
    <w:name w:val="Balloon Text"/>
    <w:basedOn w:val="a"/>
    <w:link w:val="Char4"/>
    <w:rsid w:val="00437F98"/>
    <w:rPr>
      <w:sz w:val="18"/>
      <w:szCs w:val="18"/>
    </w:rPr>
  </w:style>
  <w:style w:type="paragraph" w:styleId="aa">
    <w:name w:val="footer"/>
    <w:basedOn w:val="a"/>
    <w:link w:val="Char5"/>
    <w:unhideWhenUsed/>
    <w:rsid w:val="00437F98"/>
    <w:pPr>
      <w:tabs>
        <w:tab w:val="center" w:pos="4153"/>
        <w:tab w:val="right" w:pos="8306"/>
      </w:tabs>
      <w:snapToGrid w:val="0"/>
      <w:jc w:val="left"/>
    </w:pPr>
    <w:rPr>
      <w:sz w:val="18"/>
      <w:szCs w:val="18"/>
    </w:rPr>
  </w:style>
  <w:style w:type="paragraph" w:styleId="ab">
    <w:name w:val="header"/>
    <w:basedOn w:val="a"/>
    <w:link w:val="Char6"/>
    <w:uiPriority w:val="99"/>
    <w:unhideWhenUsed/>
    <w:rsid w:val="00437F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437F98"/>
  </w:style>
  <w:style w:type="paragraph" w:styleId="ac">
    <w:name w:val="Subtitle"/>
    <w:basedOn w:val="a"/>
    <w:next w:val="a"/>
    <w:link w:val="Char7"/>
    <w:uiPriority w:val="11"/>
    <w:qFormat/>
    <w:rsid w:val="00437F98"/>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rsid w:val="00437F98"/>
    <w:pPr>
      <w:ind w:leftChars="171" w:left="359" w:firstLineChars="171" w:firstLine="359"/>
    </w:pPr>
  </w:style>
  <w:style w:type="paragraph" w:styleId="21">
    <w:name w:val="toc 2"/>
    <w:basedOn w:val="a"/>
    <w:next w:val="a"/>
    <w:semiHidden/>
    <w:rsid w:val="00437F98"/>
    <w:pPr>
      <w:ind w:leftChars="200" w:left="420"/>
    </w:pPr>
  </w:style>
  <w:style w:type="paragraph" w:styleId="22">
    <w:name w:val="Body Text 2"/>
    <w:basedOn w:val="a"/>
    <w:link w:val="2Char1"/>
    <w:rsid w:val="00437F98"/>
    <w:pPr>
      <w:spacing w:after="120" w:line="480" w:lineRule="auto"/>
    </w:pPr>
  </w:style>
  <w:style w:type="paragraph" w:styleId="ad">
    <w:name w:val="Normal (Web)"/>
    <w:basedOn w:val="a"/>
    <w:uiPriority w:val="99"/>
    <w:unhideWhenUsed/>
    <w:rsid w:val="00437F98"/>
    <w:pPr>
      <w:widowControl/>
      <w:jc w:val="left"/>
    </w:pPr>
    <w:rPr>
      <w:rFonts w:ascii="宋体" w:hAnsi="宋体" w:cs="宋体"/>
      <w:kern w:val="0"/>
      <w:sz w:val="24"/>
      <w:szCs w:val="24"/>
    </w:rPr>
  </w:style>
  <w:style w:type="paragraph" w:styleId="ae">
    <w:name w:val="Title"/>
    <w:basedOn w:val="a"/>
    <w:next w:val="a"/>
    <w:link w:val="Char11"/>
    <w:qFormat/>
    <w:rsid w:val="00437F98"/>
    <w:pPr>
      <w:spacing w:before="240" w:after="60"/>
      <w:jc w:val="center"/>
      <w:outlineLvl w:val="0"/>
    </w:pPr>
    <w:rPr>
      <w:rFonts w:ascii="Cambria" w:hAnsi="Cambria" w:cstheme="minorBidi"/>
      <w:b/>
      <w:bCs/>
      <w:sz w:val="32"/>
      <w:szCs w:val="32"/>
    </w:rPr>
  </w:style>
  <w:style w:type="paragraph" w:styleId="23">
    <w:name w:val="Body Text First Indent 2"/>
    <w:basedOn w:val="a6"/>
    <w:link w:val="2Char2"/>
    <w:rsid w:val="00437F98"/>
    <w:pPr>
      <w:spacing w:after="120"/>
      <w:ind w:leftChars="200" w:left="420" w:firstLineChars="200" w:firstLine="420"/>
    </w:pPr>
    <w:rPr>
      <w:b w:val="0"/>
      <w:sz w:val="21"/>
    </w:rPr>
  </w:style>
  <w:style w:type="table" w:styleId="af">
    <w:name w:val="Table Grid"/>
    <w:basedOn w:val="a1"/>
    <w:rsid w:val="00437F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37F98"/>
    <w:rPr>
      <w:b/>
      <w:bCs/>
    </w:rPr>
  </w:style>
  <w:style w:type="character" w:styleId="af1">
    <w:name w:val="page number"/>
    <w:basedOn w:val="a0"/>
    <w:rsid w:val="00437F98"/>
  </w:style>
  <w:style w:type="character" w:styleId="af2">
    <w:name w:val="FollowedHyperlink"/>
    <w:basedOn w:val="a0"/>
    <w:uiPriority w:val="99"/>
    <w:semiHidden/>
    <w:unhideWhenUsed/>
    <w:rsid w:val="00437F98"/>
    <w:rPr>
      <w:color w:val="800080" w:themeColor="followedHyperlink"/>
      <w:u w:val="single"/>
    </w:rPr>
  </w:style>
  <w:style w:type="character" w:styleId="HTML">
    <w:name w:val="HTML Typewriter"/>
    <w:rsid w:val="00437F98"/>
    <w:rPr>
      <w:rFonts w:ascii="宋体" w:eastAsia="宋体" w:hAnsi="宋体" w:cs="宋体"/>
      <w:sz w:val="24"/>
      <w:szCs w:val="24"/>
    </w:rPr>
  </w:style>
  <w:style w:type="character" w:styleId="af3">
    <w:name w:val="Hyperlink"/>
    <w:rsid w:val="00437F98"/>
    <w:rPr>
      <w:color w:val="auto"/>
      <w:u w:val="none"/>
    </w:rPr>
  </w:style>
  <w:style w:type="character" w:customStyle="1" w:styleId="Char6">
    <w:name w:val="页眉 Char"/>
    <w:basedOn w:val="a0"/>
    <w:link w:val="ab"/>
    <w:uiPriority w:val="99"/>
    <w:semiHidden/>
    <w:rsid w:val="00437F98"/>
    <w:rPr>
      <w:sz w:val="18"/>
      <w:szCs w:val="18"/>
    </w:rPr>
  </w:style>
  <w:style w:type="character" w:customStyle="1" w:styleId="Char5">
    <w:name w:val="页脚 Char"/>
    <w:basedOn w:val="a0"/>
    <w:link w:val="aa"/>
    <w:semiHidden/>
    <w:rsid w:val="00437F98"/>
    <w:rPr>
      <w:sz w:val="18"/>
      <w:szCs w:val="18"/>
    </w:rPr>
  </w:style>
  <w:style w:type="character" w:customStyle="1" w:styleId="1Char">
    <w:name w:val="标题 1 Char"/>
    <w:basedOn w:val="a0"/>
    <w:link w:val="1"/>
    <w:rsid w:val="00437F98"/>
    <w:rPr>
      <w:rFonts w:ascii="楷体_GB2312" w:eastAsia="楷体_GB2312" w:hAnsi="Times New Roman" w:cs="Times New Roman"/>
      <w:b/>
      <w:sz w:val="28"/>
      <w:szCs w:val="20"/>
    </w:rPr>
  </w:style>
  <w:style w:type="character" w:customStyle="1" w:styleId="2Char">
    <w:name w:val="标题 2 Char"/>
    <w:basedOn w:val="a0"/>
    <w:link w:val="2"/>
    <w:rsid w:val="00437F98"/>
    <w:rPr>
      <w:rFonts w:ascii="楷体_GB2312" w:eastAsia="楷体_GB2312" w:hAnsi="Times New Roman" w:cs="Times New Roman"/>
      <w:b/>
      <w:bCs/>
      <w:sz w:val="18"/>
      <w:szCs w:val="20"/>
    </w:rPr>
  </w:style>
  <w:style w:type="character" w:customStyle="1" w:styleId="3Char">
    <w:name w:val="标题 3 Char"/>
    <w:basedOn w:val="a0"/>
    <w:link w:val="3"/>
    <w:rsid w:val="00437F98"/>
    <w:rPr>
      <w:rFonts w:ascii="Times New Roman" w:eastAsia="楷体_GB2312" w:hAnsi="Times New Roman" w:cs="Times New Roman"/>
      <w:b/>
      <w:bCs/>
      <w:sz w:val="15"/>
      <w:szCs w:val="20"/>
    </w:rPr>
  </w:style>
  <w:style w:type="character" w:customStyle="1" w:styleId="4Char">
    <w:name w:val="标题 4 Char"/>
    <w:basedOn w:val="a0"/>
    <w:link w:val="4"/>
    <w:rsid w:val="00437F98"/>
    <w:rPr>
      <w:rFonts w:ascii="Times New Roman" w:eastAsia="楷体_GB2312" w:hAnsi="Times New Roman" w:cs="Times New Roman"/>
      <w:b/>
      <w:bCs/>
      <w:sz w:val="13"/>
      <w:szCs w:val="20"/>
    </w:rPr>
  </w:style>
  <w:style w:type="character" w:customStyle="1" w:styleId="5Char">
    <w:name w:val="标题 5 Char"/>
    <w:basedOn w:val="a0"/>
    <w:link w:val="5"/>
    <w:rsid w:val="00437F98"/>
    <w:rPr>
      <w:rFonts w:ascii="楷体_GB2312" w:eastAsia="楷体_GB2312" w:hAnsi="Times New Roman" w:cs="Times New Roman"/>
      <w:bCs/>
      <w:sz w:val="28"/>
      <w:szCs w:val="20"/>
    </w:rPr>
  </w:style>
  <w:style w:type="character" w:customStyle="1" w:styleId="6Char">
    <w:name w:val="标题 6 Char"/>
    <w:basedOn w:val="a0"/>
    <w:link w:val="6"/>
    <w:rsid w:val="00437F98"/>
    <w:rPr>
      <w:rFonts w:ascii="Cambria" w:eastAsia="宋体" w:hAnsi="Cambria" w:cs="Times New Roman"/>
      <w:b/>
      <w:bCs/>
      <w:sz w:val="24"/>
      <w:szCs w:val="24"/>
    </w:rPr>
  </w:style>
  <w:style w:type="paragraph" w:customStyle="1" w:styleId="11">
    <w:name w:val="1"/>
    <w:rsid w:val="00437F98"/>
    <w:pPr>
      <w:widowControl w:val="0"/>
      <w:jc w:val="both"/>
    </w:pPr>
    <w:rPr>
      <w:rFonts w:ascii="Times New Roman" w:eastAsia="宋体" w:hAnsi="Times New Roman" w:cs="Times New Roman"/>
      <w:kern w:val="2"/>
      <w:sz w:val="21"/>
    </w:rPr>
  </w:style>
  <w:style w:type="character" w:customStyle="1" w:styleId="GW-Char">
    <w:name w:val="GW-正文 Char"/>
    <w:link w:val="GW-"/>
    <w:rsid w:val="00437F98"/>
    <w:rPr>
      <w:rFonts w:eastAsia="仿宋_GB2312"/>
      <w:sz w:val="24"/>
      <w:szCs w:val="24"/>
    </w:rPr>
  </w:style>
  <w:style w:type="paragraph" w:customStyle="1" w:styleId="GW-">
    <w:name w:val="GW-正文"/>
    <w:basedOn w:val="a"/>
    <w:link w:val="GW-Char"/>
    <w:qFormat/>
    <w:rsid w:val="00437F98"/>
    <w:pPr>
      <w:spacing w:line="360" w:lineRule="auto"/>
      <w:ind w:firstLineChars="200" w:firstLine="200"/>
      <w:contextualSpacing/>
    </w:pPr>
    <w:rPr>
      <w:rFonts w:asciiTheme="minorHAnsi" w:eastAsia="仿宋_GB2312" w:hAnsiTheme="minorHAnsi" w:cstheme="minorBidi"/>
      <w:sz w:val="24"/>
      <w:szCs w:val="24"/>
    </w:rPr>
  </w:style>
  <w:style w:type="character" w:customStyle="1" w:styleId="case31">
    <w:name w:val="case31"/>
    <w:rsid w:val="00437F98"/>
    <w:rPr>
      <w:rFonts w:hint="default"/>
      <w:sz w:val="21"/>
      <w:szCs w:val="21"/>
    </w:rPr>
  </w:style>
  <w:style w:type="character" w:customStyle="1" w:styleId="Char8">
    <w:name w:val="标题 Char"/>
    <w:link w:val="ae"/>
    <w:rsid w:val="00437F98"/>
    <w:rPr>
      <w:rFonts w:ascii="Cambria" w:eastAsia="宋体" w:hAnsi="Cambria"/>
      <w:b/>
      <w:bCs/>
      <w:sz w:val="32"/>
      <w:szCs w:val="32"/>
    </w:rPr>
  </w:style>
  <w:style w:type="character" w:customStyle="1" w:styleId="GW-2Char">
    <w:name w:val="GW-标题2 Char"/>
    <w:link w:val="GW-2"/>
    <w:rsid w:val="00437F98"/>
    <w:rPr>
      <w:rFonts w:ascii="仿宋_GB2312" w:eastAsia="仿宋_GB2312" w:hAnsi="Calibri"/>
      <w:smallCaps/>
      <w:spacing w:val="5"/>
      <w:sz w:val="36"/>
      <w:szCs w:val="36"/>
    </w:rPr>
  </w:style>
  <w:style w:type="paragraph" w:customStyle="1" w:styleId="GW-2">
    <w:name w:val="GW-标题2"/>
    <w:basedOn w:val="a"/>
    <w:link w:val="GW-2Char"/>
    <w:qFormat/>
    <w:rsid w:val="00437F98"/>
    <w:pPr>
      <w:widowControl/>
      <w:spacing w:beforeLines="100" w:afterLines="100" w:line="360" w:lineRule="auto"/>
      <w:ind w:rightChars="100" w:right="210"/>
      <w:contextualSpacing/>
      <w:jc w:val="left"/>
      <w:outlineLvl w:val="1"/>
    </w:pPr>
    <w:rPr>
      <w:rFonts w:ascii="仿宋_GB2312" w:eastAsia="仿宋_GB2312" w:hAnsi="Calibri" w:cstheme="minorBidi"/>
      <w:smallCaps/>
      <w:spacing w:val="5"/>
      <w:sz w:val="36"/>
      <w:szCs w:val="36"/>
    </w:rPr>
  </w:style>
  <w:style w:type="character" w:customStyle="1" w:styleId="zi01a1">
    <w:name w:val="zi_01a1"/>
    <w:rsid w:val="00437F98"/>
    <w:rPr>
      <w:rFonts w:ascii="宋体" w:eastAsia="宋体" w:hAnsi="宋体" w:hint="eastAsia"/>
      <w:color w:val="4D5865"/>
      <w:sz w:val="18"/>
      <w:szCs w:val="18"/>
      <w:u w:val="none"/>
    </w:rPr>
  </w:style>
  <w:style w:type="character" w:customStyle="1" w:styleId="GW-4Char">
    <w:name w:val="GW-标题4 Char"/>
    <w:link w:val="GW-4"/>
    <w:rsid w:val="00437F98"/>
    <w:rPr>
      <w:rFonts w:ascii="仿宋_GB2312" w:eastAsia="仿宋_GB2312" w:hAnsi="Calibri"/>
      <w:smallCaps/>
      <w:spacing w:val="5"/>
      <w:sz w:val="30"/>
      <w:szCs w:val="24"/>
    </w:rPr>
  </w:style>
  <w:style w:type="paragraph" w:customStyle="1" w:styleId="GW-4">
    <w:name w:val="GW-标题4"/>
    <w:basedOn w:val="a"/>
    <w:link w:val="GW-4Char"/>
    <w:rsid w:val="00437F98"/>
    <w:pPr>
      <w:widowControl/>
      <w:spacing w:beforeLines="50" w:afterLines="50" w:line="360" w:lineRule="auto"/>
      <w:ind w:rightChars="100" w:right="210"/>
      <w:contextualSpacing/>
      <w:jc w:val="left"/>
      <w:outlineLvl w:val="3"/>
    </w:pPr>
    <w:rPr>
      <w:rFonts w:ascii="仿宋_GB2312" w:eastAsia="仿宋_GB2312" w:hAnsi="Calibri" w:cstheme="minorBidi"/>
      <w:smallCaps/>
      <w:spacing w:val="5"/>
      <w:sz w:val="30"/>
      <w:szCs w:val="24"/>
    </w:rPr>
  </w:style>
  <w:style w:type="character" w:customStyle="1" w:styleId="Char9">
    <w:name w:val="纯文本 Char"/>
    <w:link w:val="a7"/>
    <w:qFormat/>
    <w:rsid w:val="00437F98"/>
    <w:rPr>
      <w:rFonts w:ascii="宋体" w:eastAsia="宋体" w:hAnsi="Courier New"/>
    </w:rPr>
  </w:style>
  <w:style w:type="character" w:customStyle="1" w:styleId="2Char0">
    <w:name w:val="正文文本缩进 2 Char"/>
    <w:basedOn w:val="a0"/>
    <w:link w:val="20"/>
    <w:rsid w:val="00437F98"/>
    <w:rPr>
      <w:rFonts w:ascii="楷体_GB2312" w:eastAsia="楷体_GB2312" w:hAnsi="Times New Roman" w:cs="Times New Roman"/>
      <w:b/>
      <w:sz w:val="28"/>
      <w:szCs w:val="20"/>
    </w:rPr>
  </w:style>
  <w:style w:type="character" w:customStyle="1" w:styleId="Char11">
    <w:name w:val="标题 Char1"/>
    <w:basedOn w:val="a0"/>
    <w:link w:val="ae"/>
    <w:uiPriority w:val="10"/>
    <w:rsid w:val="00437F98"/>
    <w:rPr>
      <w:rFonts w:asciiTheme="majorHAnsi" w:eastAsia="宋体" w:hAnsiTheme="majorHAnsi" w:cstheme="majorBidi"/>
      <w:b/>
      <w:bCs/>
      <w:sz w:val="32"/>
      <w:szCs w:val="32"/>
    </w:rPr>
  </w:style>
  <w:style w:type="character" w:customStyle="1" w:styleId="Char10">
    <w:name w:val="纯文本 Char1"/>
    <w:basedOn w:val="a0"/>
    <w:link w:val="a7"/>
    <w:rsid w:val="00437F98"/>
    <w:rPr>
      <w:rFonts w:ascii="宋体" w:eastAsia="宋体" w:hAnsi="Courier New" w:cs="Courier New"/>
      <w:szCs w:val="21"/>
    </w:rPr>
  </w:style>
  <w:style w:type="character" w:customStyle="1" w:styleId="Char0">
    <w:name w:val="文档结构图 Char"/>
    <w:basedOn w:val="a0"/>
    <w:link w:val="a4"/>
    <w:semiHidden/>
    <w:rsid w:val="00437F98"/>
    <w:rPr>
      <w:rFonts w:ascii="Times New Roman" w:eastAsia="宋体" w:hAnsi="Times New Roman" w:cs="Times New Roman"/>
      <w:szCs w:val="20"/>
      <w:shd w:val="clear" w:color="auto" w:fill="000080"/>
    </w:rPr>
  </w:style>
  <w:style w:type="character" w:customStyle="1" w:styleId="Char3">
    <w:name w:val="日期 Char"/>
    <w:basedOn w:val="a0"/>
    <w:link w:val="a8"/>
    <w:rsid w:val="00437F98"/>
    <w:rPr>
      <w:rFonts w:ascii="Times New Roman" w:eastAsia="黑体" w:hAnsi="Times New Roman" w:cs="Times New Roman"/>
      <w:b/>
      <w:sz w:val="36"/>
      <w:szCs w:val="20"/>
    </w:rPr>
  </w:style>
  <w:style w:type="character" w:customStyle="1" w:styleId="Char2">
    <w:name w:val="正文文本缩进 Char"/>
    <w:basedOn w:val="a0"/>
    <w:link w:val="a6"/>
    <w:rsid w:val="00437F98"/>
    <w:rPr>
      <w:rFonts w:ascii="Times New Roman" w:eastAsia="宋体" w:hAnsi="Times New Roman" w:cs="Times New Roman"/>
      <w:b/>
      <w:sz w:val="30"/>
      <w:szCs w:val="20"/>
    </w:rPr>
  </w:style>
  <w:style w:type="character" w:customStyle="1" w:styleId="Char1">
    <w:name w:val="正文文本 Char"/>
    <w:basedOn w:val="a0"/>
    <w:link w:val="a5"/>
    <w:rsid w:val="00437F98"/>
    <w:rPr>
      <w:rFonts w:ascii="华文中宋" w:eastAsia="华文中宋" w:hAnsi="Times New Roman" w:cs="Times New Roman"/>
      <w:bCs/>
      <w:sz w:val="28"/>
      <w:szCs w:val="20"/>
    </w:rPr>
  </w:style>
  <w:style w:type="character" w:customStyle="1" w:styleId="2Char1">
    <w:name w:val="正文文本 2 Char"/>
    <w:basedOn w:val="a0"/>
    <w:link w:val="22"/>
    <w:rsid w:val="00437F98"/>
    <w:rPr>
      <w:rFonts w:ascii="Times New Roman" w:eastAsia="宋体" w:hAnsi="Times New Roman" w:cs="Times New Roman"/>
      <w:szCs w:val="20"/>
    </w:rPr>
  </w:style>
  <w:style w:type="character" w:customStyle="1" w:styleId="3Char0">
    <w:name w:val="正文文本缩进 3 Char"/>
    <w:basedOn w:val="a0"/>
    <w:link w:val="30"/>
    <w:rsid w:val="00437F98"/>
    <w:rPr>
      <w:rFonts w:ascii="Times New Roman" w:eastAsia="宋体" w:hAnsi="Times New Roman" w:cs="Times New Roman"/>
      <w:szCs w:val="20"/>
    </w:rPr>
  </w:style>
  <w:style w:type="paragraph" w:customStyle="1" w:styleId="font5">
    <w:name w:val="font5"/>
    <w:basedOn w:val="a"/>
    <w:rsid w:val="00437F98"/>
    <w:pPr>
      <w:widowControl/>
      <w:spacing w:before="100" w:beforeAutospacing="1" w:after="100" w:afterAutospacing="1"/>
      <w:jc w:val="left"/>
    </w:pPr>
    <w:rPr>
      <w:rFonts w:ascii="宋体" w:hAnsi="宋体" w:hint="eastAsia"/>
      <w:kern w:val="0"/>
      <w:sz w:val="18"/>
      <w:szCs w:val="18"/>
    </w:rPr>
  </w:style>
  <w:style w:type="paragraph" w:customStyle="1" w:styleId="xl54">
    <w:name w:val="xl54"/>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font6">
    <w:name w:val="font6"/>
    <w:basedOn w:val="a"/>
    <w:rsid w:val="00437F98"/>
    <w:pPr>
      <w:widowControl/>
      <w:spacing w:before="100" w:beforeAutospacing="1" w:after="100" w:afterAutospacing="1"/>
      <w:jc w:val="left"/>
    </w:pPr>
    <w:rPr>
      <w:rFonts w:ascii="宋体" w:hAnsi="宋体" w:hint="eastAsia"/>
      <w:b/>
      <w:bCs/>
      <w:kern w:val="0"/>
      <w:sz w:val="20"/>
    </w:rPr>
  </w:style>
  <w:style w:type="paragraph" w:customStyle="1" w:styleId="24">
    <w:name w:val="样式 首行缩进:  2 字符"/>
    <w:basedOn w:val="a"/>
    <w:rsid w:val="00437F98"/>
    <w:pPr>
      <w:spacing w:line="400" w:lineRule="exact"/>
      <w:ind w:firstLineChars="200" w:firstLine="200"/>
    </w:pPr>
    <w:rPr>
      <w:rFonts w:cs="宋体"/>
      <w:sz w:val="24"/>
      <w:szCs w:val="24"/>
    </w:rPr>
  </w:style>
  <w:style w:type="paragraph" w:customStyle="1" w:styleId="12">
    <w:name w:val="列出段落1"/>
    <w:basedOn w:val="a"/>
    <w:uiPriority w:val="34"/>
    <w:qFormat/>
    <w:rsid w:val="00437F98"/>
    <w:pPr>
      <w:ind w:firstLineChars="200" w:firstLine="420"/>
    </w:pPr>
    <w:rPr>
      <w:rFonts w:ascii="Calibri" w:hAnsi="Calibri"/>
      <w:szCs w:val="24"/>
    </w:rPr>
  </w:style>
  <w:style w:type="paragraph" w:customStyle="1" w:styleId="CharCharCharCharCharChar">
    <w:name w:val="Char Char Char Char Char Char"/>
    <w:basedOn w:val="a"/>
    <w:rsid w:val="00437F98"/>
    <w:pPr>
      <w:widowControl/>
      <w:spacing w:after="160" w:line="240" w:lineRule="exact"/>
      <w:jc w:val="left"/>
    </w:pPr>
    <w:rPr>
      <w:rFonts w:ascii="黑体" w:eastAsia="黑体" w:hAnsi="Verdana"/>
      <w:kern w:val="0"/>
      <w:sz w:val="32"/>
      <w:szCs w:val="32"/>
    </w:rPr>
  </w:style>
  <w:style w:type="paragraph" w:customStyle="1" w:styleId="xl50">
    <w:name w:val="xl50"/>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rsid w:val="00437F98"/>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11">
    <w:name w:val="font11"/>
    <w:basedOn w:val="a"/>
    <w:rsid w:val="00437F98"/>
    <w:pPr>
      <w:widowControl/>
      <w:spacing w:before="100" w:beforeAutospacing="1" w:after="100" w:afterAutospacing="1"/>
      <w:jc w:val="left"/>
    </w:pPr>
    <w:rPr>
      <w:b/>
      <w:bCs/>
      <w:kern w:val="0"/>
      <w:sz w:val="18"/>
      <w:szCs w:val="18"/>
    </w:rPr>
  </w:style>
  <w:style w:type="paragraph" w:customStyle="1" w:styleId="xl39">
    <w:name w:val="xl3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GW-0">
    <w:name w:val="GW-列表样式"/>
    <w:basedOn w:val="GW-"/>
    <w:qFormat/>
    <w:rsid w:val="00437F98"/>
    <w:pPr>
      <w:widowControl/>
      <w:spacing w:line="300" w:lineRule="auto"/>
      <w:ind w:firstLineChars="0" w:firstLine="0"/>
      <w:jc w:val="left"/>
    </w:pPr>
    <w:rPr>
      <w:rFonts w:ascii="仿宋_GB2312" w:hAnsi="宋体"/>
      <w:kern w:val="0"/>
      <w:sz w:val="21"/>
    </w:rPr>
  </w:style>
  <w:style w:type="paragraph" w:customStyle="1" w:styleId="font10">
    <w:name w:val="font10"/>
    <w:basedOn w:val="a"/>
    <w:rsid w:val="00437F98"/>
    <w:pPr>
      <w:widowControl/>
      <w:spacing w:before="100" w:beforeAutospacing="1" w:after="100" w:afterAutospacing="1"/>
      <w:jc w:val="left"/>
    </w:pPr>
    <w:rPr>
      <w:rFonts w:ascii="楷体_GB2312" w:eastAsia="楷体_GB2312" w:hAnsi="宋体" w:hint="eastAsia"/>
      <w:b/>
      <w:bCs/>
      <w:kern w:val="0"/>
      <w:sz w:val="18"/>
      <w:szCs w:val="18"/>
    </w:rPr>
  </w:style>
  <w:style w:type="paragraph" w:customStyle="1" w:styleId="xl31">
    <w:name w:val="xl3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38">
    <w:name w:val="xl3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ParaChar">
    <w:name w:val="默认段落字体 Para Char"/>
    <w:basedOn w:val="a"/>
    <w:rsid w:val="00437F98"/>
    <w:pPr>
      <w:tabs>
        <w:tab w:val="left" w:pos="1050"/>
      </w:tabs>
      <w:ind w:left="1050" w:hanging="420"/>
    </w:pPr>
    <w:rPr>
      <w:sz w:val="24"/>
      <w:szCs w:val="24"/>
    </w:rPr>
  </w:style>
  <w:style w:type="paragraph" w:customStyle="1" w:styleId="xl57">
    <w:name w:val="xl57"/>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styleId="af4">
    <w:name w:val="No Spacing"/>
    <w:uiPriority w:val="1"/>
    <w:qFormat/>
    <w:rsid w:val="00437F98"/>
    <w:pPr>
      <w:widowControl w:val="0"/>
      <w:jc w:val="both"/>
    </w:pPr>
    <w:rPr>
      <w:rFonts w:ascii="Times New Roman" w:eastAsia="宋体" w:hAnsi="Times New Roman" w:cs="Times New Roman"/>
      <w:kern w:val="2"/>
      <w:sz w:val="21"/>
      <w:szCs w:val="24"/>
    </w:rPr>
  </w:style>
  <w:style w:type="paragraph" w:customStyle="1" w:styleId="af5">
    <w:name w:val="普通文字"/>
    <w:basedOn w:val="a"/>
    <w:next w:val="a"/>
    <w:rsid w:val="00437F98"/>
    <w:rPr>
      <w:rFonts w:ascii="宋体"/>
      <w:kern w:val="0"/>
      <w:sz w:val="24"/>
      <w:u w:color="000000"/>
    </w:rPr>
  </w:style>
  <w:style w:type="paragraph" w:customStyle="1" w:styleId="xl32">
    <w:name w:val="xl3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9">
    <w:name w:val="xl59"/>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12">
    <w:name w:val="font12"/>
    <w:basedOn w:val="a"/>
    <w:rsid w:val="00437F98"/>
    <w:pPr>
      <w:widowControl/>
      <w:spacing w:before="100" w:beforeAutospacing="1" w:after="100" w:afterAutospacing="1"/>
      <w:jc w:val="left"/>
    </w:pPr>
    <w:rPr>
      <w:rFonts w:ascii="宋体" w:hAnsi="宋体" w:hint="eastAsia"/>
      <w:kern w:val="0"/>
      <w:sz w:val="36"/>
      <w:szCs w:val="36"/>
    </w:rPr>
  </w:style>
  <w:style w:type="paragraph" w:customStyle="1" w:styleId="xl25">
    <w:name w:val="xl2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51">
    <w:name w:val="xl51"/>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af6">
    <w:name w:val="正文首行缩进两字符"/>
    <w:basedOn w:val="a"/>
    <w:rsid w:val="00437F98"/>
    <w:pPr>
      <w:spacing w:line="360" w:lineRule="auto"/>
      <w:ind w:firstLineChars="200" w:firstLine="200"/>
    </w:pPr>
  </w:style>
  <w:style w:type="paragraph" w:customStyle="1" w:styleId="xl40">
    <w:name w:val="xl4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font13">
    <w:name w:val="font13"/>
    <w:basedOn w:val="a"/>
    <w:rsid w:val="00437F98"/>
    <w:pPr>
      <w:widowControl/>
      <w:spacing w:before="100" w:beforeAutospacing="1" w:after="100" w:afterAutospacing="1"/>
      <w:jc w:val="left"/>
    </w:pPr>
    <w:rPr>
      <w:i/>
      <w:iCs/>
      <w:kern w:val="0"/>
      <w:sz w:val="36"/>
      <w:szCs w:val="36"/>
    </w:rPr>
  </w:style>
  <w:style w:type="paragraph" w:customStyle="1" w:styleId="xl46">
    <w:name w:val="xl46"/>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3">
    <w:name w:val="xl33"/>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af7">
    <w:name w:val="List Paragraph"/>
    <w:basedOn w:val="a"/>
    <w:uiPriority w:val="34"/>
    <w:qFormat/>
    <w:rsid w:val="00437F98"/>
    <w:pPr>
      <w:ind w:firstLineChars="200" w:firstLine="420"/>
    </w:pPr>
    <w:rPr>
      <w:szCs w:val="24"/>
    </w:rPr>
  </w:style>
  <w:style w:type="paragraph" w:customStyle="1" w:styleId="title1">
    <w:name w:val="title1"/>
    <w:basedOn w:val="a"/>
    <w:rsid w:val="00437F98"/>
    <w:pPr>
      <w:jc w:val="left"/>
      <w:outlineLvl w:val="0"/>
    </w:pPr>
    <w:rPr>
      <w:rFonts w:ascii="宋体" w:hAnsi="宋体" w:cs="Arial"/>
      <w:b/>
      <w:bCs/>
      <w:kern w:val="0"/>
      <w:sz w:val="18"/>
      <w:szCs w:val="32"/>
    </w:rPr>
  </w:style>
  <w:style w:type="paragraph" w:customStyle="1" w:styleId="af8">
    <w:name w:val="样式"/>
    <w:qFormat/>
    <w:rsid w:val="00437F98"/>
    <w:pPr>
      <w:widowControl w:val="0"/>
      <w:autoSpaceDE w:val="0"/>
      <w:autoSpaceDN w:val="0"/>
      <w:adjustRightInd w:val="0"/>
    </w:pPr>
    <w:rPr>
      <w:rFonts w:ascii="宋体" w:eastAsia="宋体" w:hAnsi="宋体" w:cs="Times New Roman"/>
      <w:sz w:val="24"/>
    </w:rPr>
  </w:style>
  <w:style w:type="paragraph" w:customStyle="1" w:styleId="xl60">
    <w:name w:val="xl60"/>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7">
    <w:name w:val="xl2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4">
    <w:name w:val="xl3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font8">
    <w:name w:val="font8"/>
    <w:basedOn w:val="a"/>
    <w:rsid w:val="00437F98"/>
    <w:pPr>
      <w:widowControl/>
      <w:spacing w:before="100" w:beforeAutospacing="1" w:after="100" w:afterAutospacing="1"/>
      <w:jc w:val="left"/>
    </w:pPr>
    <w:rPr>
      <w:rFonts w:ascii="宋体" w:hAnsi="宋体" w:hint="eastAsia"/>
      <w:b/>
      <w:bCs/>
      <w:i/>
      <w:iCs/>
      <w:kern w:val="0"/>
      <w:sz w:val="20"/>
    </w:rPr>
  </w:style>
  <w:style w:type="paragraph" w:customStyle="1" w:styleId="110">
    <w:name w:val="11"/>
    <w:basedOn w:val="a"/>
    <w:rsid w:val="00437F98"/>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font14">
    <w:name w:val="font14"/>
    <w:basedOn w:val="a"/>
    <w:rsid w:val="00437F98"/>
    <w:pPr>
      <w:widowControl/>
      <w:spacing w:before="100" w:beforeAutospacing="1" w:after="100" w:afterAutospacing="1"/>
      <w:jc w:val="left"/>
    </w:pPr>
    <w:rPr>
      <w:kern w:val="0"/>
      <w:sz w:val="36"/>
      <w:szCs w:val="36"/>
    </w:rPr>
  </w:style>
  <w:style w:type="paragraph" w:customStyle="1" w:styleId="xl35">
    <w:name w:val="xl3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CharCharCharCharCharCharCharCharCharCharCharCharChar">
    <w:name w:val="Char Char Char Char Char Char Char Char Char Char Char Char Char"/>
    <w:basedOn w:val="a"/>
    <w:rsid w:val="00437F98"/>
    <w:pPr>
      <w:widowControl/>
      <w:spacing w:after="160" w:line="240" w:lineRule="exact"/>
      <w:jc w:val="left"/>
    </w:pPr>
    <w:rPr>
      <w:rFonts w:ascii="Verdana" w:hAnsi="Verdana"/>
      <w:kern w:val="0"/>
      <w:sz w:val="20"/>
      <w:lang w:eastAsia="en-US"/>
    </w:rPr>
  </w:style>
  <w:style w:type="paragraph" w:customStyle="1" w:styleId="xl61">
    <w:name w:val="xl61"/>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2">
    <w:name w:val="张世超样式-正文文本2"/>
    <w:basedOn w:val="a"/>
    <w:rsid w:val="00437F98"/>
    <w:pPr>
      <w:ind w:left="2"/>
      <w:jc w:val="center"/>
    </w:pPr>
    <w:rPr>
      <w:b/>
      <w:color w:val="FF0000"/>
      <w:sz w:val="24"/>
      <w:szCs w:val="24"/>
    </w:rPr>
  </w:style>
  <w:style w:type="paragraph" w:customStyle="1" w:styleId="xl36">
    <w:name w:val="xl3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25">
    <w:name w:val="列出段落2"/>
    <w:basedOn w:val="a"/>
    <w:qFormat/>
    <w:rsid w:val="00437F98"/>
    <w:pPr>
      <w:ind w:firstLineChars="200" w:firstLine="420"/>
    </w:pPr>
    <w:rPr>
      <w:szCs w:val="24"/>
    </w:rPr>
  </w:style>
  <w:style w:type="paragraph" w:customStyle="1" w:styleId="xl63">
    <w:name w:val="xl63"/>
    <w:basedOn w:val="a"/>
    <w:rsid w:val="00437F9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42">
    <w:name w:val="xl4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9">
    <w:name w:val="xl2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4"/>
    <w:rsid w:val="00437F98"/>
    <w:pPr>
      <w:adjustRightInd w:val="0"/>
      <w:snapToGrid w:val="0"/>
      <w:spacing w:line="360" w:lineRule="auto"/>
    </w:pPr>
    <w:rPr>
      <w:rFonts w:ascii="Tahoma" w:hAnsi="Tahoma"/>
      <w:sz w:val="24"/>
      <w:szCs w:val="24"/>
    </w:rPr>
  </w:style>
  <w:style w:type="paragraph" w:customStyle="1" w:styleId="xl48">
    <w:name w:val="xl48"/>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
    <w:rsid w:val="00437F98"/>
    <w:pPr>
      <w:widowControl/>
      <w:spacing w:before="100" w:beforeAutospacing="1" w:after="100" w:afterAutospacing="1"/>
      <w:jc w:val="left"/>
    </w:pPr>
    <w:rPr>
      <w:b/>
      <w:bCs/>
      <w:i/>
      <w:iCs/>
      <w:kern w:val="0"/>
      <w:sz w:val="20"/>
    </w:rPr>
  </w:style>
  <w:style w:type="paragraph" w:customStyle="1" w:styleId="xl43">
    <w:name w:val="xl43"/>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2Char">
    <w:name w:val="Char Char2 Char"/>
    <w:basedOn w:val="a"/>
    <w:rsid w:val="00437F98"/>
    <w:pPr>
      <w:keepNext/>
      <w:keepLines/>
      <w:pageBreakBefore/>
      <w:tabs>
        <w:tab w:val="left" w:pos="390"/>
      </w:tabs>
      <w:ind w:left="390" w:hanging="390"/>
    </w:pPr>
    <w:rPr>
      <w:rFonts w:ascii="Tahoma" w:hAnsi="Tahoma"/>
      <w:sz w:val="24"/>
    </w:rPr>
  </w:style>
  <w:style w:type="paragraph" w:customStyle="1" w:styleId="font9">
    <w:name w:val="font9"/>
    <w:basedOn w:val="a"/>
    <w:rsid w:val="00437F98"/>
    <w:pPr>
      <w:widowControl/>
      <w:spacing w:before="100" w:beforeAutospacing="1" w:after="100" w:afterAutospacing="1"/>
      <w:jc w:val="left"/>
    </w:pPr>
    <w:rPr>
      <w:b/>
      <w:bCs/>
      <w:kern w:val="0"/>
      <w:sz w:val="20"/>
    </w:rPr>
  </w:style>
  <w:style w:type="paragraph" w:customStyle="1" w:styleId="xl55">
    <w:name w:val="xl55"/>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62">
    <w:name w:val="xl62"/>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3">
    <w:name w:val="xl53"/>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37">
    <w:name w:val="xl3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28">
    <w:name w:val="xl2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ParaCharCharCharCharCharCharCharCharChar1CharCharCharCharCharCharChar">
    <w:name w:val="默认段落字体 Para Char Char Char Char Char Char Char Char Char1 Char Char Char Char Char Char Char"/>
    <w:basedOn w:val="a4"/>
    <w:rsid w:val="00437F98"/>
    <w:rPr>
      <w:rFonts w:ascii="Tahoma" w:hAnsi="Tahoma"/>
      <w:sz w:val="24"/>
      <w:szCs w:val="24"/>
    </w:rPr>
  </w:style>
  <w:style w:type="paragraph" w:customStyle="1" w:styleId="xl56">
    <w:name w:val="xl56"/>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2">
    <w:name w:val="xl52"/>
    <w:basedOn w:val="a"/>
    <w:rsid w:val="00437F98"/>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8">
    <w:name w:val="xl58"/>
    <w:basedOn w:val="a"/>
    <w:rsid w:val="00437F98"/>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Char1CharCharChar">
    <w:name w:val="Char1 Char Char Char"/>
    <w:basedOn w:val="a"/>
    <w:rsid w:val="00437F98"/>
    <w:rPr>
      <w:rFonts w:ascii="Tahoma" w:hAnsi="Tahoma"/>
      <w:sz w:val="24"/>
    </w:rPr>
  </w:style>
  <w:style w:type="paragraph" w:customStyle="1" w:styleId="xl24">
    <w:name w:val="xl2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6">
    <w:name w:val="xl2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1CharCharCharCharCharChar">
    <w:name w:val="Char Char1 Char Char Char Char Char Char"/>
    <w:basedOn w:val="a"/>
    <w:rsid w:val="00437F98"/>
    <w:pPr>
      <w:widowControl/>
      <w:spacing w:after="160" w:line="240" w:lineRule="exact"/>
      <w:jc w:val="left"/>
    </w:pPr>
    <w:rPr>
      <w:rFonts w:ascii="Verdana" w:eastAsia="仿宋_GB2312" w:hAnsi="Verdana"/>
      <w:kern w:val="0"/>
      <w:sz w:val="24"/>
      <w:lang w:eastAsia="en-US"/>
    </w:rPr>
  </w:style>
  <w:style w:type="character" w:customStyle="1" w:styleId="Char4">
    <w:name w:val="批注框文本 Char"/>
    <w:basedOn w:val="a0"/>
    <w:link w:val="a9"/>
    <w:rsid w:val="00437F98"/>
    <w:rPr>
      <w:rFonts w:ascii="Times New Roman" w:eastAsia="宋体" w:hAnsi="Times New Roman" w:cs="Times New Roman"/>
      <w:sz w:val="18"/>
      <w:szCs w:val="18"/>
    </w:rPr>
  </w:style>
  <w:style w:type="paragraph" w:customStyle="1" w:styleId="Style2">
    <w:name w:val="_Style 2"/>
    <w:basedOn w:val="a"/>
    <w:qFormat/>
    <w:rsid w:val="00437F98"/>
    <w:pPr>
      <w:ind w:firstLineChars="200" w:firstLine="420"/>
    </w:pPr>
    <w:rPr>
      <w:rFonts w:ascii="Calibri" w:hAnsi="Calibri"/>
      <w:szCs w:val="22"/>
    </w:rPr>
  </w:style>
  <w:style w:type="character" w:customStyle="1" w:styleId="font81">
    <w:name w:val="font81"/>
    <w:rsid w:val="00437F98"/>
    <w:rPr>
      <w:rFonts w:ascii="仿宋_GB2312" w:eastAsia="仿宋_GB2312" w:cs="仿宋_GB2312" w:hint="default"/>
      <w:color w:val="000000"/>
      <w:sz w:val="21"/>
      <w:szCs w:val="21"/>
      <w:u w:val="none"/>
      <w:vertAlign w:val="superscript"/>
    </w:rPr>
  </w:style>
  <w:style w:type="paragraph" w:customStyle="1" w:styleId="Char2CharChar">
    <w:name w:val="Char2 Char Char"/>
    <w:basedOn w:val="a4"/>
    <w:rsid w:val="00437F98"/>
    <w:rPr>
      <w:rFonts w:ascii="Tahoma" w:hAnsi="Tahoma"/>
      <w:sz w:val="24"/>
      <w:szCs w:val="24"/>
    </w:rPr>
  </w:style>
  <w:style w:type="paragraph" w:customStyle="1" w:styleId="Header">
    <w:name w:val="Header"/>
    <w:rsid w:val="00437F98"/>
    <w:pPr>
      <w:snapToGrid w:val="0"/>
      <w:spacing w:before="120" w:after="120"/>
      <w:ind w:left="1304" w:hanging="1304"/>
    </w:pPr>
    <w:rPr>
      <w:rFonts w:ascii="Times New Roman" w:eastAsia="PMingLiU" w:hAnsi="Times New Roman" w:cs="Times New Roman"/>
      <w:sz w:val="28"/>
      <w:lang w:eastAsia="zh-TW"/>
    </w:rPr>
  </w:style>
  <w:style w:type="character" w:customStyle="1" w:styleId="2Char2">
    <w:name w:val="正文首行缩进 2 Char"/>
    <w:basedOn w:val="Char2"/>
    <w:link w:val="23"/>
    <w:rsid w:val="00437F98"/>
  </w:style>
  <w:style w:type="character" w:customStyle="1" w:styleId="Char">
    <w:name w:val="正文缩进 Char"/>
    <w:link w:val="a3"/>
    <w:qFormat/>
    <w:rsid w:val="00437F98"/>
    <w:rPr>
      <w:rFonts w:ascii="Times New Roman" w:eastAsia="宋体" w:hAnsi="Times New Roman" w:cs="Times New Roman"/>
      <w:szCs w:val="20"/>
    </w:rPr>
  </w:style>
  <w:style w:type="paragraph" w:customStyle="1" w:styleId="af9">
    <w:name w:val="表格"/>
    <w:basedOn w:val="a"/>
    <w:qFormat/>
    <w:rsid w:val="00437F98"/>
    <w:pPr>
      <w:spacing w:line="400" w:lineRule="exact"/>
    </w:pPr>
    <w:rPr>
      <w:rFonts w:ascii="Calibri" w:hAnsi="Calibri"/>
      <w:sz w:val="24"/>
      <w:szCs w:val="24"/>
    </w:rPr>
  </w:style>
  <w:style w:type="paragraph" w:customStyle="1" w:styleId="Char20">
    <w:name w:val="Char2"/>
    <w:basedOn w:val="a"/>
    <w:qFormat/>
    <w:rsid w:val="00437F98"/>
    <w:pPr>
      <w:adjustRightInd w:val="0"/>
      <w:spacing w:line="480" w:lineRule="exact"/>
      <w:ind w:firstLineChars="200" w:firstLine="512"/>
    </w:pPr>
    <w:rPr>
      <w:rFonts w:ascii="宋体" w:hAnsi="宋体"/>
      <w:color w:val="000000"/>
      <w:spacing w:val="8"/>
      <w:kern w:val="0"/>
      <w:sz w:val="24"/>
    </w:rPr>
  </w:style>
  <w:style w:type="character" w:customStyle="1" w:styleId="Char7">
    <w:name w:val="副标题 Char"/>
    <w:basedOn w:val="a0"/>
    <w:link w:val="ac"/>
    <w:uiPriority w:val="11"/>
    <w:rsid w:val="00437F98"/>
    <w:rPr>
      <w:rFonts w:ascii="Cambria" w:eastAsia="宋体" w:hAnsi="Cambria" w:cs="Times New Roman"/>
      <w:b/>
      <w:bCs/>
      <w:kern w:val="28"/>
      <w:sz w:val="32"/>
      <w:szCs w:val="32"/>
    </w:rPr>
  </w:style>
  <w:style w:type="paragraph" w:customStyle="1" w:styleId="afa">
    <w:name w:val="_正文段落"/>
    <w:basedOn w:val="a"/>
    <w:qFormat/>
    <w:rsid w:val="00437F98"/>
    <w:pPr>
      <w:spacing w:beforeLines="15" w:afterLines="15" w:line="360" w:lineRule="auto"/>
      <w:ind w:firstLineChars="200" w:firstLine="200"/>
    </w:pPr>
    <w:rPr>
      <w:rFonts w:ascii="宋体" w:eastAsia="仿宋_GB2312" w:hAnsi="Calibri"/>
      <w:kern w:val="0"/>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jk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2461</Words>
  <Characters>14032</Characters>
  <Application>Microsoft Office Word</Application>
  <DocSecurity>0</DocSecurity>
  <Lines>116</Lines>
  <Paragraphs>32</Paragraphs>
  <ScaleCrop>false</ScaleCrop>
  <Company>Lenovo</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72</cp:revision>
  <dcterms:created xsi:type="dcterms:W3CDTF">2020-06-28T03:16:00Z</dcterms:created>
  <dcterms:modified xsi:type="dcterms:W3CDTF">2020-07-04T00:42:00Z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