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MYZYYY竞磋（2024）39号-1</w:t>
      </w:r>
    </w:p>
    <w:p w14:paraId="3FF4EE69">
      <w:pPr>
        <w:ind w:firstLine="1084" w:firstLineChars="300"/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绵阳市中医医院手术器械一批（第二次）</w:t>
      </w:r>
    </w:p>
    <w:p w14:paraId="4833F942">
      <w:pPr>
        <w:spacing w:line="360" w:lineRule="auto"/>
        <w:ind w:firstLine="2100" w:firstLineChars="7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5A01EC8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zh-CN" w:eastAsia="zh-CN"/>
        </w:rPr>
      </w:pP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54BED2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5C05BB38"/>
    <w:p w14:paraId="0E0F778D"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，现将有关事项公告如下：</w:t>
      </w:r>
    </w:p>
    <w:p w14:paraId="7E531449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一、项目概况</w:t>
      </w:r>
    </w:p>
    <w:p w14:paraId="0CE73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内容：包1普通器械，最高限价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6万元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；包2骨科器械，最高限价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13万元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D0A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、采购方式：竞争性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sz w:val="24"/>
          <w:szCs w:val="24"/>
        </w:rPr>
        <w:t>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，在密封报价基础上进行一轮或多轮磋商。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423F0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、评审方法：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综合评分法。</w:t>
      </w:r>
    </w:p>
    <w:p w14:paraId="48CB6A8B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二、供应商参加本次磋商，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具备下列条件：</w:t>
      </w:r>
    </w:p>
    <w:p w14:paraId="46037F1B">
      <w:pPr>
        <w:pStyle w:val="2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1、具有独立承担民事责任的能力；</w:t>
      </w:r>
    </w:p>
    <w:p w14:paraId="7C50E8EA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2、具有良好的商业信誉和健全的财务会计制度；</w:t>
      </w:r>
    </w:p>
    <w:p w14:paraId="2B82122B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3、具有履行合同所必需的设备和专业技术能力；</w:t>
      </w:r>
    </w:p>
    <w:p w14:paraId="602619A1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4、具有依法缴纳税收和社会保障资金的良好记录；</w:t>
      </w:r>
    </w:p>
    <w:p w14:paraId="04A27F17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5、参加本次采购活动前三年内，在经营活动中没有重大违法记录；</w:t>
      </w:r>
    </w:p>
    <w:p w14:paraId="5B6054AF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6.特殊资格：</w:t>
      </w:r>
    </w:p>
    <w:p w14:paraId="4BDE08C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产品属于医疗器械的，供应商须符合《医疗器械监督管理条例》要求 。</w:t>
      </w:r>
    </w:p>
    <w:p w14:paraId="3C4B7E5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产品须符合《医疗器械注册管理办法》要求。</w:t>
      </w:r>
    </w:p>
    <w:p w14:paraId="315AE7B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注：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说明或产品分类界定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文件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。</w:t>
      </w:r>
    </w:p>
    <w:p w14:paraId="24823F12">
      <w:pPr>
        <w:spacing w:line="24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三、开标时间和地点详见公告。</w:t>
      </w:r>
    </w:p>
    <w:p w14:paraId="785F65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779F71E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C9AADB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0D3FA96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A2203F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F64121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03B26D3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3632865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0295C7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39C669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1639AA8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5F9F2F4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一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技术参数要求</w:t>
      </w:r>
    </w:p>
    <w:p w14:paraId="01C7A18F">
      <w:pPr>
        <w:spacing w:after="124"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★1.总体要求：材质为手术器械专用不锈钢。</w:t>
      </w:r>
    </w:p>
    <w:p w14:paraId="7612C5BE">
      <w:pPr>
        <w:spacing w:after="124" w:line="240" w:lineRule="auto"/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2.规格尺寸、数量必须满足。</w:t>
      </w:r>
    </w:p>
    <w:p w14:paraId="0508A7D2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包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1普通器械</w:t>
      </w:r>
    </w:p>
    <w:p w14:paraId="7D991C0F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p w14:paraId="527DFBC8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阑尾器械包×3</w:t>
      </w:r>
    </w:p>
    <w:p w14:paraId="47572299">
      <w:pPr>
        <w:spacing w:after="124" w:line="24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3D44A92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tbl>
      <w:tblPr>
        <w:tblStyle w:val="19"/>
        <w:tblpPr w:leftFromText="180" w:rightFromText="180" w:vertAnchor="page" w:horzAnchor="page" w:tblpX="1764" w:tblpY="4397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93"/>
        <w:gridCol w:w="1984"/>
        <w:gridCol w:w="851"/>
        <w:gridCol w:w="2551"/>
        <w:gridCol w:w="992"/>
      </w:tblGrid>
      <w:tr w14:paraId="16C1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745FCD43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noWrap/>
            <w:vAlign w:val="center"/>
          </w:tcPr>
          <w:p w14:paraId="0FCBF8D3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  <w:noWrap/>
            <w:vAlign w:val="center"/>
          </w:tcPr>
          <w:p w14:paraId="64B67058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851" w:type="dxa"/>
            <w:noWrap/>
            <w:vAlign w:val="center"/>
          </w:tcPr>
          <w:p w14:paraId="1B42469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551" w:type="dxa"/>
            <w:noWrap/>
            <w:vAlign w:val="center"/>
          </w:tcPr>
          <w:p w14:paraId="749FAF15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63A9290C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D1C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68BC6A7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艾利氏18cm</w:t>
            </w:r>
          </w:p>
        </w:tc>
        <w:tc>
          <w:tcPr>
            <w:tcW w:w="993" w:type="dxa"/>
            <w:noWrap/>
            <w:vAlign w:val="center"/>
          </w:tcPr>
          <w:p w14:paraId="2318593C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1927C20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组织剪20cm</w:t>
            </w:r>
          </w:p>
        </w:tc>
        <w:tc>
          <w:tcPr>
            <w:tcW w:w="851" w:type="dxa"/>
            <w:noWrap/>
            <w:vAlign w:val="center"/>
          </w:tcPr>
          <w:p w14:paraId="28AB6573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213EC00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992" w:type="dxa"/>
            <w:noWrap/>
            <w:vAlign w:val="center"/>
          </w:tcPr>
          <w:p w14:paraId="2BB7F37C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2E4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426DB69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艾利氏16cm</w:t>
            </w:r>
          </w:p>
        </w:tc>
        <w:tc>
          <w:tcPr>
            <w:tcW w:w="993" w:type="dxa"/>
            <w:noWrap/>
            <w:vAlign w:val="center"/>
          </w:tcPr>
          <w:p w14:paraId="1028BE22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51E0A84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组织剪18cm、厚</w:t>
            </w:r>
          </w:p>
        </w:tc>
        <w:tc>
          <w:tcPr>
            <w:tcW w:w="851" w:type="dxa"/>
            <w:noWrap/>
            <w:vAlign w:val="center"/>
          </w:tcPr>
          <w:p w14:paraId="7A94CB53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41D6BFA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腹腔拉钩28cm中号</w:t>
            </w:r>
          </w:p>
        </w:tc>
        <w:tc>
          <w:tcPr>
            <w:tcW w:w="992" w:type="dxa"/>
            <w:noWrap/>
            <w:vAlign w:val="center"/>
          </w:tcPr>
          <w:p w14:paraId="2712E8F0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27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67F3156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直止血钳</w:t>
            </w:r>
          </w:p>
        </w:tc>
        <w:tc>
          <w:tcPr>
            <w:tcW w:w="993" w:type="dxa"/>
            <w:noWrap/>
            <w:vAlign w:val="center"/>
          </w:tcPr>
          <w:p w14:paraId="286A3668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3EF2ABD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线剪18cm</w:t>
            </w:r>
          </w:p>
        </w:tc>
        <w:tc>
          <w:tcPr>
            <w:tcW w:w="851" w:type="dxa"/>
            <w:noWrap/>
            <w:vAlign w:val="center"/>
          </w:tcPr>
          <w:p w14:paraId="51139D77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1DA533F9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腹腔拉钩26cm小号</w:t>
            </w:r>
          </w:p>
        </w:tc>
        <w:tc>
          <w:tcPr>
            <w:tcW w:w="992" w:type="dxa"/>
            <w:noWrap/>
            <w:vAlign w:val="center"/>
          </w:tcPr>
          <w:p w14:paraId="5B249C7E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1A8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03C6B7B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93" w:type="dxa"/>
            <w:noWrap/>
            <w:vAlign w:val="center"/>
          </w:tcPr>
          <w:p w14:paraId="4F141EE3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56DA95B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851" w:type="dxa"/>
            <w:noWrap/>
            <w:vAlign w:val="center"/>
          </w:tcPr>
          <w:p w14:paraId="2E86C1A6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14:paraId="1F1CE79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无齿环钳25cm弯</w:t>
            </w:r>
          </w:p>
        </w:tc>
        <w:tc>
          <w:tcPr>
            <w:tcW w:w="992" w:type="dxa"/>
            <w:noWrap/>
            <w:vAlign w:val="center"/>
          </w:tcPr>
          <w:p w14:paraId="7CDFD0BD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A4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7ADF7D4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93" w:type="dxa"/>
            <w:noWrap/>
            <w:vAlign w:val="center"/>
          </w:tcPr>
          <w:p w14:paraId="778B0F2D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07759E8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长平镊25cm</w:t>
            </w:r>
          </w:p>
        </w:tc>
        <w:tc>
          <w:tcPr>
            <w:tcW w:w="851" w:type="dxa"/>
            <w:noWrap/>
            <w:vAlign w:val="center"/>
          </w:tcPr>
          <w:p w14:paraId="62146440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4D57120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有齿环钳25cm直</w:t>
            </w:r>
          </w:p>
        </w:tc>
        <w:tc>
          <w:tcPr>
            <w:tcW w:w="992" w:type="dxa"/>
            <w:noWrap/>
            <w:vAlign w:val="center"/>
          </w:tcPr>
          <w:p w14:paraId="73508E36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1D88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0BAD45C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93" w:type="dxa"/>
            <w:noWrap/>
            <w:vAlign w:val="center"/>
          </w:tcPr>
          <w:p w14:paraId="1FFF6294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5686B8D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短平镊12.5cm</w:t>
            </w:r>
          </w:p>
        </w:tc>
        <w:tc>
          <w:tcPr>
            <w:tcW w:w="851" w:type="dxa"/>
            <w:noWrap/>
            <w:vAlign w:val="center"/>
          </w:tcPr>
          <w:p w14:paraId="7BE63A17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5203072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992" w:type="dxa"/>
            <w:noWrap/>
            <w:vAlign w:val="center"/>
          </w:tcPr>
          <w:p w14:paraId="5898C921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245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7F05CC5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93" w:type="dxa"/>
            <w:noWrap/>
            <w:vAlign w:val="center"/>
          </w:tcPr>
          <w:p w14:paraId="79F09435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6C15D22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851" w:type="dxa"/>
            <w:noWrap/>
            <w:vAlign w:val="center"/>
          </w:tcPr>
          <w:p w14:paraId="0547772F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14:paraId="38ED645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2" w:type="dxa"/>
            <w:noWrap/>
            <w:vAlign w:val="center"/>
          </w:tcPr>
          <w:p w14:paraId="110D3B64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7CA2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2" w:type="dxa"/>
            <w:noWrap/>
            <w:vAlign w:val="center"/>
          </w:tcPr>
          <w:p w14:paraId="4777D205">
            <w:pPr>
              <w:spacing w:line="30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S拉钩（中号）</w:t>
            </w:r>
          </w:p>
        </w:tc>
        <w:tc>
          <w:tcPr>
            <w:tcW w:w="993" w:type="dxa"/>
            <w:noWrap/>
            <w:vAlign w:val="center"/>
          </w:tcPr>
          <w:p w14:paraId="19A04E52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0AC6C215">
            <w:pPr>
              <w:spacing w:line="30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762A3B39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14:paraId="0962ED2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2" w:type="dxa"/>
            <w:noWrap/>
            <w:vAlign w:val="center"/>
          </w:tcPr>
          <w:p w14:paraId="7FAEA3F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40</w:t>
            </w:r>
          </w:p>
        </w:tc>
      </w:tr>
    </w:tbl>
    <w:p w14:paraId="1F228A97">
      <w:pPr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剖腹探查器械包×2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（核心产品）</w:t>
      </w:r>
    </w:p>
    <w:p w14:paraId="448925C8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tbl>
      <w:tblPr>
        <w:tblStyle w:val="19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948"/>
        <w:gridCol w:w="2250"/>
        <w:gridCol w:w="913"/>
        <w:gridCol w:w="2410"/>
        <w:gridCol w:w="1134"/>
      </w:tblGrid>
      <w:tr w14:paraId="6019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46C13C50">
            <w:pPr>
              <w:spacing w:line="360" w:lineRule="auto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48" w:type="dxa"/>
            <w:noWrap/>
            <w:vAlign w:val="center"/>
          </w:tcPr>
          <w:p w14:paraId="2075916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250" w:type="dxa"/>
            <w:noWrap/>
            <w:vAlign w:val="center"/>
          </w:tcPr>
          <w:p w14:paraId="1457C1F9">
            <w:pPr>
              <w:spacing w:line="360" w:lineRule="auto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13" w:type="dxa"/>
            <w:noWrap/>
            <w:vAlign w:val="center"/>
          </w:tcPr>
          <w:p w14:paraId="298991E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410" w:type="dxa"/>
            <w:noWrap/>
            <w:vAlign w:val="center"/>
          </w:tcPr>
          <w:p w14:paraId="22ADD6CE">
            <w:pPr>
              <w:spacing w:line="360" w:lineRule="auto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noWrap/>
            <w:vAlign w:val="center"/>
          </w:tcPr>
          <w:p w14:paraId="366BB532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0358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791F562B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艾利氏20cm</w:t>
            </w:r>
          </w:p>
        </w:tc>
        <w:tc>
          <w:tcPr>
            <w:tcW w:w="948" w:type="dxa"/>
            <w:noWrap/>
            <w:vAlign w:val="center"/>
          </w:tcPr>
          <w:p w14:paraId="7B8DEAE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226D84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组织剪(精细)25cm</w:t>
            </w:r>
          </w:p>
        </w:tc>
        <w:tc>
          <w:tcPr>
            <w:tcW w:w="913" w:type="dxa"/>
            <w:noWrap/>
            <w:vAlign w:val="center"/>
          </w:tcPr>
          <w:p w14:paraId="1AD608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0502ACB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长有齿镊25cm</w:t>
            </w:r>
          </w:p>
        </w:tc>
        <w:tc>
          <w:tcPr>
            <w:tcW w:w="1134" w:type="dxa"/>
            <w:noWrap/>
            <w:vAlign w:val="center"/>
          </w:tcPr>
          <w:p w14:paraId="73818D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1488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2C0BE07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艾利氏18cm</w:t>
            </w:r>
          </w:p>
        </w:tc>
        <w:tc>
          <w:tcPr>
            <w:tcW w:w="948" w:type="dxa"/>
            <w:noWrap/>
            <w:vAlign w:val="center"/>
          </w:tcPr>
          <w:p w14:paraId="3F1CE8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50BAABA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组织剪(精细)20cm</w:t>
            </w:r>
          </w:p>
        </w:tc>
        <w:tc>
          <w:tcPr>
            <w:tcW w:w="913" w:type="dxa"/>
            <w:noWrap/>
            <w:vAlign w:val="center"/>
          </w:tcPr>
          <w:p w14:paraId="67B6FC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07E92FA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长平镊25cm</w:t>
            </w:r>
          </w:p>
        </w:tc>
        <w:tc>
          <w:tcPr>
            <w:tcW w:w="1134" w:type="dxa"/>
            <w:noWrap/>
            <w:vAlign w:val="center"/>
          </w:tcPr>
          <w:p w14:paraId="6104BD3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CA7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4AB5D91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胸腔钳24cm</w:t>
            </w:r>
          </w:p>
        </w:tc>
        <w:tc>
          <w:tcPr>
            <w:tcW w:w="948" w:type="dxa"/>
            <w:noWrap/>
            <w:vAlign w:val="center"/>
          </w:tcPr>
          <w:p w14:paraId="45A7739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01670DB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线剪25cm</w:t>
            </w:r>
          </w:p>
        </w:tc>
        <w:tc>
          <w:tcPr>
            <w:tcW w:w="913" w:type="dxa"/>
            <w:noWrap/>
            <w:vAlign w:val="center"/>
          </w:tcPr>
          <w:p w14:paraId="6B8AD9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527C134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1134" w:type="dxa"/>
            <w:noWrap/>
            <w:vAlign w:val="center"/>
          </w:tcPr>
          <w:p w14:paraId="7A2EF4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E31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4A271558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直角钳22cm</w:t>
            </w:r>
          </w:p>
        </w:tc>
        <w:tc>
          <w:tcPr>
            <w:tcW w:w="948" w:type="dxa"/>
            <w:noWrap/>
            <w:vAlign w:val="center"/>
          </w:tcPr>
          <w:p w14:paraId="1E630F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7F40DAA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线剪20cm</w:t>
            </w:r>
          </w:p>
        </w:tc>
        <w:tc>
          <w:tcPr>
            <w:tcW w:w="913" w:type="dxa"/>
            <w:noWrap/>
            <w:vAlign w:val="center"/>
          </w:tcPr>
          <w:p w14:paraId="5E628D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5156D34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腹腔拉钩28cm中号</w:t>
            </w:r>
          </w:p>
        </w:tc>
        <w:tc>
          <w:tcPr>
            <w:tcW w:w="1134" w:type="dxa"/>
            <w:noWrap/>
            <w:vAlign w:val="center"/>
          </w:tcPr>
          <w:p w14:paraId="6EB65D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8DE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4" w:type="dxa"/>
            <w:noWrap/>
            <w:vAlign w:val="center"/>
          </w:tcPr>
          <w:p w14:paraId="19B4FFE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止血钳24cm</w:t>
            </w:r>
          </w:p>
        </w:tc>
        <w:tc>
          <w:tcPr>
            <w:tcW w:w="948" w:type="dxa"/>
            <w:noWrap/>
            <w:vAlign w:val="center"/>
          </w:tcPr>
          <w:p w14:paraId="182CE7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31C680C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线剪(25cm、弯)</w:t>
            </w:r>
          </w:p>
        </w:tc>
        <w:tc>
          <w:tcPr>
            <w:tcW w:w="913" w:type="dxa"/>
            <w:noWrap/>
            <w:vAlign w:val="center"/>
          </w:tcPr>
          <w:p w14:paraId="3EFAC6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40EBF6E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s拉钩（2大、1中）</w:t>
            </w:r>
          </w:p>
        </w:tc>
        <w:tc>
          <w:tcPr>
            <w:tcW w:w="1134" w:type="dxa"/>
            <w:noWrap/>
            <w:vAlign w:val="center"/>
          </w:tcPr>
          <w:p w14:paraId="0F1278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</w:tr>
      <w:tr w14:paraId="37E2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08DFBC67">
            <w:pPr>
              <w:spacing w:line="400" w:lineRule="exact"/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止血钳(精细)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22cm</w:t>
            </w:r>
          </w:p>
        </w:tc>
        <w:tc>
          <w:tcPr>
            <w:tcW w:w="948" w:type="dxa"/>
            <w:noWrap/>
            <w:vAlign w:val="center"/>
          </w:tcPr>
          <w:p w14:paraId="6AF81C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3C10DDB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针持25cm</w:t>
            </w:r>
          </w:p>
        </w:tc>
        <w:tc>
          <w:tcPr>
            <w:tcW w:w="913" w:type="dxa"/>
            <w:noWrap/>
            <w:vAlign w:val="center"/>
          </w:tcPr>
          <w:p w14:paraId="227F20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14:paraId="4EE19936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压肠板</w:t>
            </w:r>
          </w:p>
        </w:tc>
        <w:tc>
          <w:tcPr>
            <w:tcW w:w="1134" w:type="dxa"/>
            <w:noWrap/>
            <w:vAlign w:val="center"/>
          </w:tcPr>
          <w:p w14:paraId="1B9E35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ECE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642AB9D6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止血钳20cm</w:t>
            </w:r>
          </w:p>
        </w:tc>
        <w:tc>
          <w:tcPr>
            <w:tcW w:w="948" w:type="dxa"/>
            <w:noWrap/>
            <w:vAlign w:val="center"/>
          </w:tcPr>
          <w:p w14:paraId="2F4124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124283E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针持20cm</w:t>
            </w:r>
          </w:p>
        </w:tc>
        <w:tc>
          <w:tcPr>
            <w:tcW w:w="913" w:type="dxa"/>
            <w:noWrap/>
            <w:vAlign w:val="center"/>
          </w:tcPr>
          <w:p w14:paraId="6DE828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14:paraId="19EFED98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腹腔撑开器（F型）</w:t>
            </w:r>
          </w:p>
        </w:tc>
        <w:tc>
          <w:tcPr>
            <w:tcW w:w="1134" w:type="dxa"/>
            <w:noWrap/>
            <w:vAlign w:val="center"/>
          </w:tcPr>
          <w:p w14:paraId="5C5405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74C3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3C4A44C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48" w:type="dxa"/>
            <w:noWrap/>
            <w:vAlign w:val="center"/>
          </w:tcPr>
          <w:p w14:paraId="76E035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048C48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有齿环钳（25cm直）</w:t>
            </w:r>
          </w:p>
        </w:tc>
        <w:tc>
          <w:tcPr>
            <w:tcW w:w="913" w:type="dxa"/>
            <w:noWrap/>
            <w:vAlign w:val="center"/>
          </w:tcPr>
          <w:p w14:paraId="2ECF8E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2E6035EE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1134" w:type="dxa"/>
            <w:noWrap/>
            <w:vAlign w:val="center"/>
          </w:tcPr>
          <w:p w14:paraId="219B1B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07B7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00FD46DF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48" w:type="dxa"/>
            <w:noWrap/>
            <w:vAlign w:val="center"/>
          </w:tcPr>
          <w:p w14:paraId="270464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3E267A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无齿环钳（25cm弯）</w:t>
            </w:r>
          </w:p>
        </w:tc>
        <w:tc>
          <w:tcPr>
            <w:tcW w:w="913" w:type="dxa"/>
            <w:noWrap/>
            <w:vAlign w:val="center"/>
          </w:tcPr>
          <w:p w14:paraId="164A78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1DDC0A40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7号刀柄16cm</w:t>
            </w:r>
          </w:p>
        </w:tc>
        <w:tc>
          <w:tcPr>
            <w:tcW w:w="1134" w:type="dxa"/>
            <w:noWrap/>
            <w:vAlign w:val="center"/>
          </w:tcPr>
          <w:p w14:paraId="561DB1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7FF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A2220F4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48" w:type="dxa"/>
            <w:noWrap/>
            <w:vAlign w:val="center"/>
          </w:tcPr>
          <w:p w14:paraId="19EAFE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199473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913" w:type="dxa"/>
            <w:noWrap/>
            <w:vAlign w:val="center"/>
          </w:tcPr>
          <w:p w14:paraId="1A9300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0935F6A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巾钳14cm</w:t>
            </w:r>
          </w:p>
        </w:tc>
        <w:tc>
          <w:tcPr>
            <w:tcW w:w="1134" w:type="dxa"/>
            <w:noWrap/>
            <w:vAlign w:val="center"/>
          </w:tcPr>
          <w:p w14:paraId="17984B8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3018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067BC242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48" w:type="dxa"/>
            <w:noWrap/>
            <w:vAlign w:val="center"/>
          </w:tcPr>
          <w:p w14:paraId="441C69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31979DCD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短平镊14cm</w:t>
            </w:r>
          </w:p>
        </w:tc>
        <w:tc>
          <w:tcPr>
            <w:tcW w:w="913" w:type="dxa"/>
            <w:noWrap/>
            <w:vAlign w:val="center"/>
          </w:tcPr>
          <w:p w14:paraId="42AD99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3F6659C6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结扎分离钳</w:t>
            </w:r>
          </w:p>
        </w:tc>
        <w:tc>
          <w:tcPr>
            <w:tcW w:w="1134" w:type="dxa"/>
            <w:noWrap/>
            <w:vAlign w:val="center"/>
          </w:tcPr>
          <w:p w14:paraId="25FD93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B8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4" w:type="dxa"/>
            <w:noWrap/>
            <w:vAlign w:val="center"/>
          </w:tcPr>
          <w:p w14:paraId="1CBF116A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直止血钳</w:t>
            </w:r>
          </w:p>
        </w:tc>
        <w:tc>
          <w:tcPr>
            <w:tcW w:w="948" w:type="dxa"/>
            <w:noWrap/>
            <w:vAlign w:val="center"/>
          </w:tcPr>
          <w:p w14:paraId="4CE28A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7DEC993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器械盘（大）</w:t>
            </w:r>
          </w:p>
        </w:tc>
        <w:tc>
          <w:tcPr>
            <w:tcW w:w="913" w:type="dxa"/>
            <w:noWrap/>
            <w:vAlign w:val="center"/>
          </w:tcPr>
          <w:p w14:paraId="2756AE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4BAD19A4">
            <w:pPr>
              <w:tabs>
                <w:tab w:val="left" w:pos="1545"/>
              </w:tabs>
              <w:spacing w:line="30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134" w:type="dxa"/>
            <w:noWrap/>
            <w:vAlign w:val="center"/>
          </w:tcPr>
          <w:p w14:paraId="17B225D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74</w:t>
            </w:r>
          </w:p>
        </w:tc>
      </w:tr>
    </w:tbl>
    <w:p w14:paraId="074159E0">
      <w:pPr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p w14:paraId="3C533671">
      <w:pPr>
        <w:jc w:val="center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腹腔镜器械包×3</w:t>
      </w:r>
    </w:p>
    <w:tbl>
      <w:tblPr>
        <w:tblStyle w:val="19"/>
        <w:tblpPr w:leftFromText="180" w:rightFromText="180" w:vertAnchor="text" w:horzAnchor="page" w:tblpX="1260" w:tblpY="449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2"/>
        <w:gridCol w:w="1984"/>
        <w:gridCol w:w="992"/>
        <w:gridCol w:w="2552"/>
        <w:gridCol w:w="992"/>
      </w:tblGrid>
      <w:tr w14:paraId="7E5E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768862D6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1F8D10E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  <w:noWrap/>
            <w:vAlign w:val="center"/>
          </w:tcPr>
          <w:p w14:paraId="5F3D3555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7F3D563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552" w:type="dxa"/>
            <w:noWrap/>
            <w:vAlign w:val="center"/>
          </w:tcPr>
          <w:p w14:paraId="3FE60058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14:paraId="073B561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415B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540825D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直止血钳</w:t>
            </w:r>
          </w:p>
        </w:tc>
        <w:tc>
          <w:tcPr>
            <w:tcW w:w="992" w:type="dxa"/>
            <w:noWrap/>
            <w:vAlign w:val="center"/>
          </w:tcPr>
          <w:p w14:paraId="0241789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12A6E3A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18cm</w:t>
            </w:r>
          </w:p>
        </w:tc>
        <w:tc>
          <w:tcPr>
            <w:tcW w:w="992" w:type="dxa"/>
            <w:noWrap/>
            <w:vAlign w:val="center"/>
          </w:tcPr>
          <w:p w14:paraId="20446EF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63F5F3C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20cm</w:t>
            </w:r>
          </w:p>
        </w:tc>
        <w:tc>
          <w:tcPr>
            <w:tcW w:w="992" w:type="dxa"/>
            <w:noWrap/>
            <w:vAlign w:val="center"/>
          </w:tcPr>
          <w:p w14:paraId="582A20A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</w:t>
            </w:r>
          </w:p>
        </w:tc>
      </w:tr>
      <w:tr w14:paraId="6772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141E133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止血钳24cm</w:t>
            </w:r>
          </w:p>
        </w:tc>
        <w:tc>
          <w:tcPr>
            <w:tcW w:w="992" w:type="dxa"/>
            <w:noWrap/>
            <w:vAlign w:val="center"/>
          </w:tcPr>
          <w:p w14:paraId="12F20ED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4592593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992" w:type="dxa"/>
            <w:noWrap/>
            <w:vAlign w:val="center"/>
          </w:tcPr>
          <w:p w14:paraId="36BCF66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224E900C">
            <w:pPr>
              <w:spacing w:line="300" w:lineRule="exact"/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组织剪（精细）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18cm</w:t>
            </w:r>
          </w:p>
        </w:tc>
        <w:tc>
          <w:tcPr>
            <w:tcW w:w="992" w:type="dxa"/>
            <w:noWrap/>
            <w:vAlign w:val="center"/>
          </w:tcPr>
          <w:p w14:paraId="253A420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A4D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78271A81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止血钳22cm</w:t>
            </w:r>
          </w:p>
        </w:tc>
        <w:tc>
          <w:tcPr>
            <w:tcW w:w="992" w:type="dxa"/>
            <w:noWrap/>
            <w:vAlign w:val="center"/>
          </w:tcPr>
          <w:p w14:paraId="3EABC31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64C1B00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巾钳14cm</w:t>
            </w:r>
          </w:p>
        </w:tc>
        <w:tc>
          <w:tcPr>
            <w:tcW w:w="992" w:type="dxa"/>
            <w:noWrap/>
            <w:vAlign w:val="center"/>
          </w:tcPr>
          <w:p w14:paraId="08CAA18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307B7CA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线剪（顿头）18cm</w:t>
            </w:r>
          </w:p>
        </w:tc>
        <w:tc>
          <w:tcPr>
            <w:tcW w:w="992" w:type="dxa"/>
            <w:noWrap/>
            <w:vAlign w:val="center"/>
          </w:tcPr>
          <w:p w14:paraId="7252E63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7214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3BF9153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止血钳20cm</w:t>
            </w:r>
          </w:p>
        </w:tc>
        <w:tc>
          <w:tcPr>
            <w:tcW w:w="992" w:type="dxa"/>
            <w:noWrap/>
            <w:vAlign w:val="center"/>
          </w:tcPr>
          <w:p w14:paraId="441A93D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4FD32D9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巾钳16cm</w:t>
            </w:r>
          </w:p>
        </w:tc>
        <w:tc>
          <w:tcPr>
            <w:tcW w:w="992" w:type="dxa"/>
            <w:noWrap/>
            <w:vAlign w:val="center"/>
          </w:tcPr>
          <w:p w14:paraId="7748062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1C4772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有齿环钳（25cm、弯）</w:t>
            </w:r>
          </w:p>
        </w:tc>
        <w:tc>
          <w:tcPr>
            <w:tcW w:w="992" w:type="dxa"/>
            <w:noWrap/>
            <w:vAlign w:val="center"/>
          </w:tcPr>
          <w:p w14:paraId="0EC9569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B24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3463272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92" w:type="dxa"/>
            <w:noWrap/>
            <w:vAlign w:val="center"/>
          </w:tcPr>
          <w:p w14:paraId="35A6747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14:paraId="3595AD9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992" w:type="dxa"/>
            <w:noWrap/>
            <w:vAlign w:val="center"/>
          </w:tcPr>
          <w:p w14:paraId="2DDAC48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608500C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无齿环钳（25cm弯）</w:t>
            </w:r>
          </w:p>
        </w:tc>
        <w:tc>
          <w:tcPr>
            <w:tcW w:w="992" w:type="dxa"/>
            <w:noWrap/>
            <w:vAlign w:val="center"/>
          </w:tcPr>
          <w:p w14:paraId="2E4FA5C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C91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23DC8A8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2" w:type="dxa"/>
            <w:noWrap/>
            <w:vAlign w:val="center"/>
          </w:tcPr>
          <w:p w14:paraId="21DF1A3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55F695B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甲状腺拉钩</w:t>
            </w:r>
          </w:p>
        </w:tc>
        <w:tc>
          <w:tcPr>
            <w:tcW w:w="992" w:type="dxa"/>
            <w:noWrap/>
            <w:vAlign w:val="center"/>
          </w:tcPr>
          <w:p w14:paraId="151AD8D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413939D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7号刀柄16cm</w:t>
            </w:r>
          </w:p>
        </w:tc>
        <w:tc>
          <w:tcPr>
            <w:tcW w:w="992" w:type="dxa"/>
            <w:noWrap/>
            <w:vAlign w:val="center"/>
          </w:tcPr>
          <w:p w14:paraId="7F38178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34E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noWrap/>
            <w:vAlign w:val="center"/>
          </w:tcPr>
          <w:p w14:paraId="232108F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0C8DDB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7EF338F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86D908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 w14:paraId="5709CD4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2" w:type="dxa"/>
            <w:noWrap/>
            <w:vAlign w:val="center"/>
          </w:tcPr>
          <w:p w14:paraId="00847B4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33</w:t>
            </w:r>
          </w:p>
        </w:tc>
      </w:tr>
    </w:tbl>
    <w:p w14:paraId="0E158C31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190659B9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膀胱镜器械包×3</w:t>
      </w:r>
    </w:p>
    <w:tbl>
      <w:tblPr>
        <w:tblStyle w:val="19"/>
        <w:tblpPr w:leftFromText="180" w:rightFromText="180" w:vertAnchor="text" w:horzAnchor="page" w:tblpX="1485" w:tblpY="7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59"/>
        <w:gridCol w:w="2552"/>
        <w:gridCol w:w="1275"/>
      </w:tblGrid>
      <w:tr w14:paraId="61A7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26A97BD7">
            <w:pPr>
              <w:spacing w:line="300" w:lineRule="exact"/>
              <w:ind w:firstLine="118" w:firstLineChars="4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/>
            <w:vAlign w:val="center"/>
          </w:tcPr>
          <w:p w14:paraId="177F78F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552" w:type="dxa"/>
            <w:noWrap/>
            <w:vAlign w:val="center"/>
          </w:tcPr>
          <w:p w14:paraId="19E848CE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  <w:noWrap/>
            <w:vAlign w:val="center"/>
          </w:tcPr>
          <w:p w14:paraId="18FBE59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330C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1D1D723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艾利氏14cm</w:t>
            </w:r>
          </w:p>
        </w:tc>
        <w:tc>
          <w:tcPr>
            <w:tcW w:w="1559" w:type="dxa"/>
            <w:noWrap/>
            <w:vAlign w:val="center"/>
          </w:tcPr>
          <w:p w14:paraId="65103B6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769940A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有齿环钳（25cm、弯）</w:t>
            </w:r>
          </w:p>
        </w:tc>
        <w:tc>
          <w:tcPr>
            <w:tcW w:w="1275" w:type="dxa"/>
            <w:noWrap/>
            <w:vAlign w:val="center"/>
          </w:tcPr>
          <w:p w14:paraId="27A468D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1F0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1097058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止血钳（14cm、直）</w:t>
            </w:r>
          </w:p>
        </w:tc>
        <w:tc>
          <w:tcPr>
            <w:tcW w:w="1559" w:type="dxa"/>
            <w:noWrap/>
            <w:vAlign w:val="center"/>
          </w:tcPr>
          <w:p w14:paraId="1F168CB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14:paraId="640C77A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1275" w:type="dxa"/>
            <w:noWrap/>
            <w:vAlign w:val="center"/>
          </w:tcPr>
          <w:p w14:paraId="0FF9041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A72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68D0DDE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线剪（16cm）</w:t>
            </w:r>
          </w:p>
        </w:tc>
        <w:tc>
          <w:tcPr>
            <w:tcW w:w="1559" w:type="dxa"/>
            <w:noWrap/>
            <w:vAlign w:val="center"/>
          </w:tcPr>
          <w:p w14:paraId="7CC82DA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16A1C02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1275" w:type="dxa"/>
            <w:noWrap/>
            <w:vAlign w:val="center"/>
          </w:tcPr>
          <w:p w14:paraId="14A131E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918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5291034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1559" w:type="dxa"/>
            <w:noWrap/>
            <w:vAlign w:val="center"/>
          </w:tcPr>
          <w:p w14:paraId="646EFF5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14:paraId="310BCEC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094A8E8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64B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7" w:type="dxa"/>
            <w:noWrap/>
            <w:vAlign w:val="center"/>
          </w:tcPr>
          <w:p w14:paraId="01B713F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87E57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 w14:paraId="7712957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275" w:type="dxa"/>
            <w:noWrap/>
            <w:vAlign w:val="center"/>
          </w:tcPr>
          <w:p w14:paraId="59DBFFB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9</w:t>
            </w:r>
          </w:p>
        </w:tc>
      </w:tr>
    </w:tbl>
    <w:p w14:paraId="680DBD9D">
      <w:pPr>
        <w:rPr>
          <w:rFonts w:hint="eastAsia" w:ascii="仿宋" w:hAnsi="仿宋" w:eastAsia="仿宋" w:cs="仿宋"/>
          <w:sz w:val="24"/>
          <w:szCs w:val="24"/>
        </w:rPr>
      </w:pPr>
    </w:p>
    <w:p w14:paraId="09482EBC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04AE9DE2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清创器械包×2</w:t>
      </w:r>
    </w:p>
    <w:tbl>
      <w:tblPr>
        <w:tblStyle w:val="19"/>
        <w:tblpPr w:leftFromText="180" w:rightFromText="180" w:vertAnchor="text" w:horzAnchor="page" w:tblpX="1545" w:tblpY="426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93"/>
        <w:gridCol w:w="2409"/>
        <w:gridCol w:w="993"/>
        <w:gridCol w:w="1984"/>
        <w:gridCol w:w="876"/>
      </w:tblGrid>
      <w:tr w14:paraId="4FB4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1880545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noWrap/>
            <w:vAlign w:val="center"/>
          </w:tcPr>
          <w:p w14:paraId="5C57D2C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409" w:type="dxa"/>
            <w:noWrap/>
            <w:vAlign w:val="center"/>
          </w:tcPr>
          <w:p w14:paraId="65F3E54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noWrap/>
            <w:vAlign w:val="center"/>
          </w:tcPr>
          <w:p w14:paraId="3F32826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84" w:type="dxa"/>
            <w:noWrap/>
            <w:vAlign w:val="center"/>
          </w:tcPr>
          <w:p w14:paraId="7A25344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876" w:type="dxa"/>
            <w:noWrap/>
            <w:vAlign w:val="center"/>
          </w:tcPr>
          <w:p w14:paraId="6B6BA32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73E4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48F054E6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艾利氏18cm</w:t>
            </w:r>
          </w:p>
        </w:tc>
        <w:tc>
          <w:tcPr>
            <w:tcW w:w="993" w:type="dxa"/>
            <w:noWrap/>
            <w:vAlign w:val="center"/>
          </w:tcPr>
          <w:p w14:paraId="46CE363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34A5ADF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组织剪18cm</w:t>
            </w:r>
          </w:p>
        </w:tc>
        <w:tc>
          <w:tcPr>
            <w:tcW w:w="993" w:type="dxa"/>
            <w:noWrap/>
            <w:vAlign w:val="center"/>
          </w:tcPr>
          <w:p w14:paraId="2FD7D04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2F3911F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有齿环钳25cm直</w:t>
            </w:r>
          </w:p>
        </w:tc>
        <w:tc>
          <w:tcPr>
            <w:tcW w:w="876" w:type="dxa"/>
            <w:noWrap/>
            <w:vAlign w:val="center"/>
          </w:tcPr>
          <w:p w14:paraId="380D306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E8F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5DF62E8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止血钳20cm</w:t>
            </w:r>
          </w:p>
        </w:tc>
        <w:tc>
          <w:tcPr>
            <w:tcW w:w="993" w:type="dxa"/>
            <w:noWrap/>
            <w:vAlign w:val="center"/>
          </w:tcPr>
          <w:p w14:paraId="64688A9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3A2FDE49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组织剪</w:t>
            </w:r>
            <w:r>
              <w:rPr>
                <w:rFonts w:hint="eastAsia" w:ascii="仿宋" w:hAnsi="仿宋" w:eastAsia="仿宋" w:cs="仿宋"/>
                <w:b/>
                <w:spacing w:val="-20"/>
                <w:sz w:val="24"/>
                <w:szCs w:val="24"/>
              </w:rPr>
              <w:t>（18cm、精细）</w:t>
            </w:r>
          </w:p>
        </w:tc>
        <w:tc>
          <w:tcPr>
            <w:tcW w:w="993" w:type="dxa"/>
            <w:noWrap/>
            <w:vAlign w:val="center"/>
          </w:tcPr>
          <w:p w14:paraId="7E31AD4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0DB5F5A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876" w:type="dxa"/>
            <w:noWrap/>
            <w:vAlign w:val="center"/>
          </w:tcPr>
          <w:p w14:paraId="4657622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E0D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3F325120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93" w:type="dxa"/>
            <w:noWrap/>
            <w:vAlign w:val="center"/>
          </w:tcPr>
          <w:p w14:paraId="48362C7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3AB7AF7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线剪18cm</w:t>
            </w:r>
          </w:p>
        </w:tc>
        <w:tc>
          <w:tcPr>
            <w:tcW w:w="993" w:type="dxa"/>
            <w:noWrap/>
            <w:vAlign w:val="center"/>
          </w:tcPr>
          <w:p w14:paraId="07E2634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075E1DF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876" w:type="dxa"/>
            <w:noWrap/>
            <w:vAlign w:val="center"/>
          </w:tcPr>
          <w:p w14:paraId="1AEED05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E59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5EF3AED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93" w:type="dxa"/>
            <w:noWrap/>
            <w:vAlign w:val="center"/>
          </w:tcPr>
          <w:p w14:paraId="11848F8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7448844A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993" w:type="dxa"/>
            <w:noWrap/>
            <w:vAlign w:val="center"/>
          </w:tcPr>
          <w:p w14:paraId="4F39D83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7BB4841D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876" w:type="dxa"/>
            <w:noWrap/>
            <w:vAlign w:val="center"/>
          </w:tcPr>
          <w:p w14:paraId="505E7CD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10FA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3216861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93" w:type="dxa"/>
            <w:noWrap/>
            <w:vAlign w:val="center"/>
          </w:tcPr>
          <w:p w14:paraId="1F222E0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1DC5383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短平镊12.5cm</w:t>
            </w:r>
          </w:p>
        </w:tc>
        <w:tc>
          <w:tcPr>
            <w:tcW w:w="993" w:type="dxa"/>
            <w:noWrap/>
            <w:vAlign w:val="center"/>
          </w:tcPr>
          <w:p w14:paraId="41A155A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26D65AA9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876" w:type="dxa"/>
            <w:noWrap/>
            <w:vAlign w:val="center"/>
          </w:tcPr>
          <w:p w14:paraId="7DA88C8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0712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6140D198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93" w:type="dxa"/>
            <w:noWrap/>
            <w:vAlign w:val="center"/>
          </w:tcPr>
          <w:p w14:paraId="34F8CCF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59EFEC1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短有齿镊12.5cm</w:t>
            </w:r>
          </w:p>
        </w:tc>
        <w:tc>
          <w:tcPr>
            <w:tcW w:w="993" w:type="dxa"/>
            <w:noWrap/>
            <w:vAlign w:val="center"/>
          </w:tcPr>
          <w:p w14:paraId="2C06E2E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19BF8CEE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876" w:type="dxa"/>
            <w:noWrap/>
            <w:vAlign w:val="center"/>
          </w:tcPr>
          <w:p w14:paraId="0169731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14FB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42" w:type="dxa"/>
            <w:noWrap/>
            <w:vAlign w:val="center"/>
          </w:tcPr>
          <w:p w14:paraId="353CB06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3" w:type="dxa"/>
            <w:noWrap/>
            <w:vAlign w:val="center"/>
          </w:tcPr>
          <w:p w14:paraId="154B7D7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14:paraId="08B5ECB4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乳突牵开器</w:t>
            </w:r>
          </w:p>
        </w:tc>
        <w:tc>
          <w:tcPr>
            <w:tcW w:w="993" w:type="dxa"/>
            <w:noWrap/>
            <w:vAlign w:val="center"/>
          </w:tcPr>
          <w:p w14:paraId="361EB461">
            <w:pPr>
              <w:spacing w:line="300" w:lineRule="exact"/>
              <w:ind w:firstLine="354" w:firstLineChars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14:paraId="355AE2C6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876" w:type="dxa"/>
            <w:noWrap/>
            <w:vAlign w:val="center"/>
          </w:tcPr>
          <w:p w14:paraId="12FBCAA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28</w:t>
            </w:r>
          </w:p>
        </w:tc>
      </w:tr>
    </w:tbl>
    <w:p w14:paraId="2FADAE7F">
      <w:pPr>
        <w:rPr>
          <w:rFonts w:hint="eastAsia" w:ascii="仿宋" w:hAnsi="仿宋" w:eastAsia="仿宋" w:cs="仿宋"/>
          <w:sz w:val="24"/>
          <w:szCs w:val="24"/>
        </w:rPr>
      </w:pPr>
    </w:p>
    <w:p w14:paraId="23CD1624">
      <w:pPr>
        <w:rPr>
          <w:rFonts w:hint="eastAsia" w:ascii="仿宋" w:hAnsi="仿宋" w:eastAsia="仿宋" w:cs="仿宋"/>
          <w:sz w:val="24"/>
          <w:szCs w:val="24"/>
        </w:rPr>
      </w:pPr>
    </w:p>
    <w:p w14:paraId="1E601DB5">
      <w:pPr>
        <w:jc w:val="center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痔科器械包×2</w:t>
      </w:r>
    </w:p>
    <w:tbl>
      <w:tblPr>
        <w:tblStyle w:val="19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43"/>
        <w:gridCol w:w="2307"/>
        <w:gridCol w:w="1002"/>
        <w:gridCol w:w="1701"/>
        <w:gridCol w:w="993"/>
      </w:tblGrid>
      <w:tr w14:paraId="2D8A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65323A87">
            <w:pPr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43" w:type="dxa"/>
            <w:vAlign w:val="center"/>
          </w:tcPr>
          <w:p w14:paraId="5E156B4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307" w:type="dxa"/>
            <w:vAlign w:val="center"/>
          </w:tcPr>
          <w:p w14:paraId="1CF8526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02" w:type="dxa"/>
            <w:vAlign w:val="center"/>
          </w:tcPr>
          <w:p w14:paraId="7E9E60B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3422B7F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14:paraId="1C13F7F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EB6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78E91EB1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艾利氏16cm</w:t>
            </w:r>
          </w:p>
        </w:tc>
        <w:tc>
          <w:tcPr>
            <w:tcW w:w="943" w:type="dxa"/>
            <w:vAlign w:val="center"/>
          </w:tcPr>
          <w:p w14:paraId="63B6A6E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3C3D5449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针持18cm</w:t>
            </w:r>
          </w:p>
        </w:tc>
        <w:tc>
          <w:tcPr>
            <w:tcW w:w="1002" w:type="dxa"/>
            <w:vAlign w:val="center"/>
          </w:tcPr>
          <w:p w14:paraId="2052C3E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F799763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4号刀柄14cm</w:t>
            </w:r>
          </w:p>
        </w:tc>
        <w:tc>
          <w:tcPr>
            <w:tcW w:w="993" w:type="dxa"/>
            <w:vAlign w:val="center"/>
          </w:tcPr>
          <w:p w14:paraId="070239B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374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0604D693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止血钳18cm</w:t>
            </w:r>
          </w:p>
        </w:tc>
        <w:tc>
          <w:tcPr>
            <w:tcW w:w="943" w:type="dxa"/>
            <w:vAlign w:val="center"/>
          </w:tcPr>
          <w:p w14:paraId="6C0FAFF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26AEBCFD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巾钳16cm</w:t>
            </w:r>
          </w:p>
        </w:tc>
        <w:tc>
          <w:tcPr>
            <w:tcW w:w="1002" w:type="dxa"/>
            <w:vAlign w:val="center"/>
          </w:tcPr>
          <w:p w14:paraId="671B67A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0DC8F74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993" w:type="dxa"/>
            <w:vAlign w:val="center"/>
          </w:tcPr>
          <w:p w14:paraId="0FA3E76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5F2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29CE595B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止血钳16cm</w:t>
            </w:r>
          </w:p>
        </w:tc>
        <w:tc>
          <w:tcPr>
            <w:tcW w:w="943" w:type="dxa"/>
            <w:vAlign w:val="center"/>
          </w:tcPr>
          <w:p w14:paraId="51B0AD0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44EBD742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巾钳11cm</w:t>
            </w:r>
          </w:p>
        </w:tc>
        <w:tc>
          <w:tcPr>
            <w:tcW w:w="1002" w:type="dxa"/>
            <w:vAlign w:val="center"/>
          </w:tcPr>
          <w:p w14:paraId="54BC5692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7F132F8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993" w:type="dxa"/>
            <w:vAlign w:val="center"/>
          </w:tcPr>
          <w:p w14:paraId="6E0CCCB5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42D2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2A16663A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止血钳14cm</w:t>
            </w:r>
          </w:p>
        </w:tc>
        <w:tc>
          <w:tcPr>
            <w:tcW w:w="943" w:type="dxa"/>
            <w:vAlign w:val="center"/>
          </w:tcPr>
          <w:p w14:paraId="16225029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08BA2D5C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短平镊12.5cm</w:t>
            </w:r>
          </w:p>
        </w:tc>
        <w:tc>
          <w:tcPr>
            <w:tcW w:w="1002" w:type="dxa"/>
            <w:vAlign w:val="center"/>
          </w:tcPr>
          <w:p w14:paraId="52D9F19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B8A9B62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993" w:type="dxa"/>
            <w:vAlign w:val="center"/>
          </w:tcPr>
          <w:p w14:paraId="4F634D4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7101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3663AEA5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止血钳12.5cm</w:t>
            </w:r>
          </w:p>
        </w:tc>
        <w:tc>
          <w:tcPr>
            <w:tcW w:w="943" w:type="dxa"/>
            <w:vAlign w:val="center"/>
          </w:tcPr>
          <w:p w14:paraId="1FA0A7BE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vAlign w:val="center"/>
          </w:tcPr>
          <w:p w14:paraId="4457C5FA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短有齿镊14cm</w:t>
            </w:r>
          </w:p>
        </w:tc>
        <w:tc>
          <w:tcPr>
            <w:tcW w:w="1002" w:type="dxa"/>
            <w:vAlign w:val="center"/>
          </w:tcPr>
          <w:p w14:paraId="5BBFF9B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85DD16B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器械盘（小）</w:t>
            </w:r>
          </w:p>
        </w:tc>
        <w:tc>
          <w:tcPr>
            <w:tcW w:w="993" w:type="dxa"/>
            <w:vAlign w:val="center"/>
          </w:tcPr>
          <w:p w14:paraId="49BD590F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A99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5" w:type="dxa"/>
            <w:vAlign w:val="center"/>
          </w:tcPr>
          <w:p w14:paraId="425FD266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尖线剪(16cm直)</w:t>
            </w:r>
          </w:p>
        </w:tc>
        <w:tc>
          <w:tcPr>
            <w:tcW w:w="943" w:type="dxa"/>
            <w:vAlign w:val="center"/>
          </w:tcPr>
          <w:p w14:paraId="2F5165CC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14:paraId="57A4B1C0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有齿环钳（25cm弯）</w:t>
            </w:r>
          </w:p>
        </w:tc>
        <w:tc>
          <w:tcPr>
            <w:tcW w:w="1002" w:type="dxa"/>
            <w:vAlign w:val="center"/>
          </w:tcPr>
          <w:p w14:paraId="3A6D808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29CDFC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 w14:paraId="5DFA6E7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25</w:t>
            </w:r>
          </w:p>
        </w:tc>
      </w:tr>
    </w:tbl>
    <w:p w14:paraId="6E8764AE">
      <w:pPr>
        <w:rPr>
          <w:rFonts w:hint="eastAsia" w:ascii="仿宋" w:hAnsi="仿宋" w:eastAsia="仿宋" w:cs="仿宋"/>
          <w:sz w:val="24"/>
          <w:szCs w:val="24"/>
        </w:rPr>
      </w:pPr>
    </w:p>
    <w:p w14:paraId="02766CD6">
      <w:pPr>
        <w:rPr>
          <w:rFonts w:hint="eastAsia" w:ascii="仿宋" w:hAnsi="仿宋" w:eastAsia="仿宋" w:cs="仿宋"/>
          <w:sz w:val="24"/>
          <w:szCs w:val="24"/>
        </w:rPr>
      </w:pPr>
    </w:p>
    <w:p w14:paraId="6314A11B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7A99AC5D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肛瘘器械包×2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130"/>
        <w:gridCol w:w="2300"/>
        <w:gridCol w:w="1070"/>
      </w:tblGrid>
      <w:tr w14:paraId="4B8D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4796B008">
            <w:pPr>
              <w:ind w:firstLine="708" w:firstLineChars="29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14:paraId="37F89B22">
            <w:pPr>
              <w:ind w:firstLine="236" w:firstLineChars="9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300" w:type="dxa"/>
            <w:vAlign w:val="center"/>
          </w:tcPr>
          <w:p w14:paraId="467E14B3">
            <w:pPr>
              <w:ind w:firstLine="708" w:firstLineChars="29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14:paraId="0AE48917">
            <w:pPr>
              <w:ind w:firstLine="236" w:firstLineChars="9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2DDB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5AF6154A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刮匙</w:t>
            </w:r>
          </w:p>
        </w:tc>
        <w:tc>
          <w:tcPr>
            <w:tcW w:w="1130" w:type="dxa"/>
            <w:vAlign w:val="center"/>
          </w:tcPr>
          <w:p w14:paraId="7C2EC8C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0DAE85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直探针</w:t>
            </w:r>
          </w:p>
        </w:tc>
        <w:tc>
          <w:tcPr>
            <w:tcW w:w="1070" w:type="dxa"/>
            <w:vAlign w:val="center"/>
          </w:tcPr>
          <w:p w14:paraId="34923C0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52F4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7D0FC6A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皮肤拉钩</w:t>
            </w:r>
          </w:p>
        </w:tc>
        <w:tc>
          <w:tcPr>
            <w:tcW w:w="1130" w:type="dxa"/>
            <w:vAlign w:val="center"/>
          </w:tcPr>
          <w:p w14:paraId="7EAF049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4865D36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C839F6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D02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5" w:type="dxa"/>
            <w:vAlign w:val="center"/>
          </w:tcPr>
          <w:p w14:paraId="52459C30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29F69B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6E5AC599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070" w:type="dxa"/>
            <w:vAlign w:val="center"/>
          </w:tcPr>
          <w:p w14:paraId="744C7F9B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</w:tr>
    </w:tbl>
    <w:p w14:paraId="39178CEB">
      <w:pPr>
        <w:spacing w:line="60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小蚊氏包×2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2835"/>
        <w:gridCol w:w="1276"/>
      </w:tblGrid>
      <w:tr w14:paraId="4ACE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606FF76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022041C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835" w:type="dxa"/>
            <w:vAlign w:val="center"/>
          </w:tcPr>
          <w:p w14:paraId="387D4F8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553A322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2005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74EB3516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小蚊氏钳12.5cm</w:t>
            </w:r>
          </w:p>
        </w:tc>
        <w:tc>
          <w:tcPr>
            <w:tcW w:w="1134" w:type="dxa"/>
            <w:vAlign w:val="center"/>
          </w:tcPr>
          <w:p w14:paraId="4F5E0B4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1898BD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有齿眼科镊10cm</w:t>
            </w:r>
          </w:p>
        </w:tc>
        <w:tc>
          <w:tcPr>
            <w:tcW w:w="1276" w:type="dxa"/>
            <w:vAlign w:val="center"/>
          </w:tcPr>
          <w:p w14:paraId="7A48CA5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FC7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406A88D3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弯眼科剪10cm</w:t>
            </w:r>
          </w:p>
        </w:tc>
        <w:tc>
          <w:tcPr>
            <w:tcW w:w="1134" w:type="dxa"/>
            <w:vAlign w:val="center"/>
          </w:tcPr>
          <w:p w14:paraId="3D2E074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D33759B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尖眼科镊10cm</w:t>
            </w:r>
          </w:p>
        </w:tc>
        <w:tc>
          <w:tcPr>
            <w:tcW w:w="1276" w:type="dxa"/>
            <w:vAlign w:val="center"/>
          </w:tcPr>
          <w:p w14:paraId="1A41745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2CAD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22AFD9A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直眼科剪10cm</w:t>
            </w:r>
          </w:p>
        </w:tc>
        <w:tc>
          <w:tcPr>
            <w:tcW w:w="1134" w:type="dxa"/>
            <w:vAlign w:val="center"/>
          </w:tcPr>
          <w:p w14:paraId="22DE0C1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7DE1EB5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甲状腺拉钩12cm</w:t>
            </w:r>
          </w:p>
        </w:tc>
        <w:tc>
          <w:tcPr>
            <w:tcW w:w="1276" w:type="dxa"/>
            <w:vAlign w:val="center"/>
          </w:tcPr>
          <w:p w14:paraId="30F38E5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5686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36920D2F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7号刀柄16cm</w:t>
            </w:r>
          </w:p>
        </w:tc>
        <w:tc>
          <w:tcPr>
            <w:tcW w:w="1134" w:type="dxa"/>
            <w:vAlign w:val="center"/>
          </w:tcPr>
          <w:p w14:paraId="4310392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4B364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572D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2A2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5" w:type="dxa"/>
            <w:vAlign w:val="center"/>
          </w:tcPr>
          <w:p w14:paraId="1B754222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E96A4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870D8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68BD6D6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17</w:t>
            </w:r>
          </w:p>
        </w:tc>
      </w:tr>
    </w:tbl>
    <w:p w14:paraId="2AEADD7C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44758ECA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洗手盆×10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54"/>
        <w:gridCol w:w="2715"/>
        <w:gridCol w:w="1275"/>
      </w:tblGrid>
      <w:tr w14:paraId="111A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7EAE248B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54" w:type="dxa"/>
            <w:vAlign w:val="center"/>
          </w:tcPr>
          <w:p w14:paraId="5BB9865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715" w:type="dxa"/>
            <w:vAlign w:val="center"/>
          </w:tcPr>
          <w:p w14:paraId="3E056652">
            <w:pPr>
              <w:spacing w:line="300" w:lineRule="exact"/>
              <w:ind w:firstLine="118" w:firstLineChars="4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14:paraId="5951F29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8DE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3C11C79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洗手盆</w:t>
            </w:r>
          </w:p>
        </w:tc>
        <w:tc>
          <w:tcPr>
            <w:tcW w:w="1254" w:type="dxa"/>
            <w:vAlign w:val="center"/>
          </w:tcPr>
          <w:p w14:paraId="2D28B7A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center"/>
          </w:tcPr>
          <w:p w14:paraId="6BD152DC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药杯</w:t>
            </w:r>
          </w:p>
        </w:tc>
        <w:tc>
          <w:tcPr>
            <w:tcW w:w="1275" w:type="dxa"/>
            <w:vAlign w:val="center"/>
          </w:tcPr>
          <w:p w14:paraId="0903687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2B9A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540FAF5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弯盘</w:t>
            </w:r>
          </w:p>
        </w:tc>
        <w:tc>
          <w:tcPr>
            <w:tcW w:w="1254" w:type="dxa"/>
            <w:vAlign w:val="center"/>
          </w:tcPr>
          <w:p w14:paraId="5168AF7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715" w:type="dxa"/>
            <w:vAlign w:val="center"/>
          </w:tcPr>
          <w:p w14:paraId="3464E75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量筒</w:t>
            </w:r>
          </w:p>
        </w:tc>
        <w:tc>
          <w:tcPr>
            <w:tcW w:w="1275" w:type="dxa"/>
            <w:vAlign w:val="center"/>
          </w:tcPr>
          <w:p w14:paraId="1055026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081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617FD905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治疗碗</w:t>
            </w:r>
          </w:p>
        </w:tc>
        <w:tc>
          <w:tcPr>
            <w:tcW w:w="1254" w:type="dxa"/>
            <w:vAlign w:val="center"/>
          </w:tcPr>
          <w:p w14:paraId="1098372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center"/>
          </w:tcPr>
          <w:p w14:paraId="22FF74C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DC90E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35B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2" w:type="dxa"/>
            <w:vAlign w:val="center"/>
          </w:tcPr>
          <w:p w14:paraId="038F197F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7387CC5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14:paraId="01AE9CE0">
            <w:pPr>
              <w:spacing w:line="300" w:lineRule="exact"/>
              <w:ind w:firstLine="236" w:firstLineChars="9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14:paraId="515B3B7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</w:tr>
    </w:tbl>
    <w:p w14:paraId="3851ED14">
      <w:pPr>
        <w:rPr>
          <w:rFonts w:hint="eastAsia" w:ascii="仿宋" w:hAnsi="仿宋" w:eastAsia="仿宋" w:cs="仿宋"/>
          <w:sz w:val="24"/>
          <w:szCs w:val="24"/>
        </w:rPr>
      </w:pPr>
    </w:p>
    <w:p w14:paraId="5D74BD9E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肠钳可可×1</w:t>
      </w:r>
    </w:p>
    <w:tbl>
      <w:tblPr>
        <w:tblStyle w:val="1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140"/>
        <w:gridCol w:w="2650"/>
        <w:gridCol w:w="1030"/>
      </w:tblGrid>
      <w:tr w14:paraId="7E74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369AF4C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40" w:type="dxa"/>
            <w:vAlign w:val="center"/>
          </w:tcPr>
          <w:p w14:paraId="25B2B55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650" w:type="dxa"/>
            <w:vAlign w:val="center"/>
          </w:tcPr>
          <w:p w14:paraId="3F1D995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30" w:type="dxa"/>
            <w:vAlign w:val="center"/>
          </w:tcPr>
          <w:p w14:paraId="42CA345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3F51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30878EEF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肠钳（25cm、弯）</w:t>
            </w:r>
          </w:p>
        </w:tc>
        <w:tc>
          <w:tcPr>
            <w:tcW w:w="1140" w:type="dxa"/>
            <w:vAlign w:val="center"/>
          </w:tcPr>
          <w:p w14:paraId="1B6F144C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14:paraId="527E7EEF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肠钳（25cm、直）</w:t>
            </w:r>
          </w:p>
        </w:tc>
        <w:tc>
          <w:tcPr>
            <w:tcW w:w="1030" w:type="dxa"/>
            <w:vAlign w:val="center"/>
          </w:tcPr>
          <w:p w14:paraId="6C7D8612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2E18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7A9319B2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可可（20cm、弯）</w:t>
            </w:r>
          </w:p>
        </w:tc>
        <w:tc>
          <w:tcPr>
            <w:tcW w:w="1140" w:type="dxa"/>
            <w:vAlign w:val="center"/>
          </w:tcPr>
          <w:p w14:paraId="40B7CD20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14:paraId="5E2B0B85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可可（20cm、直）</w:t>
            </w:r>
          </w:p>
        </w:tc>
        <w:tc>
          <w:tcPr>
            <w:tcW w:w="1030" w:type="dxa"/>
            <w:vAlign w:val="center"/>
          </w:tcPr>
          <w:p w14:paraId="38AB875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7CF8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6266BDF6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B5B290A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14:paraId="37B1C7E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1030" w:type="dxa"/>
            <w:vAlign w:val="center"/>
          </w:tcPr>
          <w:p w14:paraId="731A193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</w:tr>
    </w:tbl>
    <w:p w14:paraId="43396C5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2731628A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 w14:paraId="2111054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荷包钳×1</w:t>
      </w:r>
    </w:p>
    <w:tbl>
      <w:tblPr>
        <w:tblStyle w:val="1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140"/>
        <w:gridCol w:w="2650"/>
        <w:gridCol w:w="1030"/>
      </w:tblGrid>
      <w:tr w14:paraId="7A89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0B38C71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140" w:type="dxa"/>
            <w:vAlign w:val="center"/>
          </w:tcPr>
          <w:p w14:paraId="4C90A19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650" w:type="dxa"/>
            <w:vAlign w:val="center"/>
          </w:tcPr>
          <w:p w14:paraId="240B3BF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030" w:type="dxa"/>
            <w:vAlign w:val="center"/>
          </w:tcPr>
          <w:p w14:paraId="2F7C7F5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6CF7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0" w:type="dxa"/>
            <w:vAlign w:val="center"/>
          </w:tcPr>
          <w:p w14:paraId="4B386756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荷包钳（大）</w:t>
            </w:r>
          </w:p>
        </w:tc>
        <w:tc>
          <w:tcPr>
            <w:tcW w:w="1140" w:type="dxa"/>
            <w:vAlign w:val="center"/>
          </w:tcPr>
          <w:p w14:paraId="5EE75B6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  <w:vAlign w:val="center"/>
          </w:tcPr>
          <w:p w14:paraId="21DD6AC8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荷包钳（小）</w:t>
            </w:r>
          </w:p>
        </w:tc>
        <w:tc>
          <w:tcPr>
            <w:tcW w:w="1030" w:type="dxa"/>
            <w:vAlign w:val="center"/>
          </w:tcPr>
          <w:p w14:paraId="7151133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</w:tbl>
    <w:p w14:paraId="4225C7EA">
      <w:pPr>
        <w:rPr>
          <w:rFonts w:hint="eastAsia" w:ascii="仿宋" w:hAnsi="仿宋" w:eastAsia="仿宋" w:cs="仿宋"/>
          <w:b/>
          <w:sz w:val="24"/>
          <w:szCs w:val="24"/>
        </w:rPr>
      </w:pPr>
    </w:p>
    <w:p w14:paraId="0648AA6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胆道器械×1</w:t>
      </w:r>
    </w:p>
    <w:tbl>
      <w:tblPr>
        <w:tblStyle w:val="1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2"/>
        <w:gridCol w:w="965"/>
        <w:gridCol w:w="2822"/>
        <w:gridCol w:w="993"/>
      </w:tblGrid>
      <w:tr w14:paraId="4386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5FE4188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65" w:type="dxa"/>
            <w:vAlign w:val="center"/>
          </w:tcPr>
          <w:p w14:paraId="0BECBD9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2822" w:type="dxa"/>
            <w:vAlign w:val="center"/>
          </w:tcPr>
          <w:p w14:paraId="5A57D85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14:paraId="4C0057C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</w:tr>
      <w:tr w14:paraId="3233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38DD44F9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胆道刮匙(24cm、双头)</w:t>
            </w:r>
          </w:p>
        </w:tc>
        <w:tc>
          <w:tcPr>
            <w:tcW w:w="965" w:type="dxa"/>
            <w:vAlign w:val="center"/>
          </w:tcPr>
          <w:p w14:paraId="4890920B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822" w:type="dxa"/>
            <w:vAlign w:val="center"/>
          </w:tcPr>
          <w:p w14:paraId="69AF648C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胆道取石钳22cm</w:t>
            </w:r>
          </w:p>
        </w:tc>
        <w:tc>
          <w:tcPr>
            <w:tcW w:w="993" w:type="dxa"/>
            <w:vAlign w:val="center"/>
          </w:tcPr>
          <w:p w14:paraId="1C4369D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</w:tr>
      <w:tr w14:paraId="68EA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7D3FCD48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胆道取石钳20cm</w:t>
            </w:r>
          </w:p>
        </w:tc>
        <w:tc>
          <w:tcPr>
            <w:tcW w:w="965" w:type="dxa"/>
            <w:vAlign w:val="center"/>
          </w:tcPr>
          <w:p w14:paraId="692AF0A7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822" w:type="dxa"/>
            <w:vAlign w:val="center"/>
          </w:tcPr>
          <w:p w14:paraId="7412A524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胆道剪刀22cm</w:t>
            </w:r>
          </w:p>
        </w:tc>
        <w:tc>
          <w:tcPr>
            <w:tcW w:w="993" w:type="dxa"/>
            <w:vAlign w:val="center"/>
          </w:tcPr>
          <w:p w14:paraId="2E48C779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685C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122FCE63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胆道探子30cm2/3/4/5/6/7/8号</w:t>
            </w:r>
          </w:p>
        </w:tc>
        <w:tc>
          <w:tcPr>
            <w:tcW w:w="965" w:type="dxa"/>
            <w:vAlign w:val="center"/>
          </w:tcPr>
          <w:p w14:paraId="021BF332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</w:t>
            </w:r>
          </w:p>
        </w:tc>
        <w:tc>
          <w:tcPr>
            <w:tcW w:w="2822" w:type="dxa"/>
            <w:vAlign w:val="center"/>
          </w:tcPr>
          <w:p w14:paraId="4E0521AE">
            <w:pPr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直角钳（20cm 、60°）</w:t>
            </w:r>
          </w:p>
        </w:tc>
        <w:tc>
          <w:tcPr>
            <w:tcW w:w="993" w:type="dxa"/>
            <w:vAlign w:val="center"/>
          </w:tcPr>
          <w:p w14:paraId="27C70EE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</w:tr>
      <w:tr w14:paraId="3360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692" w:type="dxa"/>
            <w:vAlign w:val="center"/>
          </w:tcPr>
          <w:p w14:paraId="3A50C49F">
            <w:pPr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2A45950">
            <w:pPr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684A8B9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993" w:type="dxa"/>
            <w:vAlign w:val="center"/>
          </w:tcPr>
          <w:p w14:paraId="4A5C414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17</w:t>
            </w:r>
          </w:p>
        </w:tc>
      </w:tr>
    </w:tbl>
    <w:p w14:paraId="2EB258E8">
      <w:pPr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0ACDC7EF">
      <w:pPr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477B2BD">
      <w:pPr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包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</w:p>
    <w:p w14:paraId="4D1A1E5B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髋关节置换器械包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412" w:tblpY="292"/>
        <w:tblOverlap w:val="never"/>
        <w:tblW w:w="10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64"/>
        <w:gridCol w:w="1457"/>
        <w:gridCol w:w="1150"/>
        <w:gridCol w:w="534"/>
        <w:gridCol w:w="1504"/>
        <w:gridCol w:w="1512"/>
        <w:gridCol w:w="650"/>
        <w:gridCol w:w="1874"/>
      </w:tblGrid>
      <w:tr w14:paraId="1B7CA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0" w:type="dxa"/>
            <w:vAlign w:val="center"/>
          </w:tcPr>
          <w:p w14:paraId="5449DD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64" w:type="dxa"/>
            <w:vAlign w:val="center"/>
          </w:tcPr>
          <w:p w14:paraId="7E5448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57" w:type="dxa"/>
            <w:vAlign w:val="center"/>
          </w:tcPr>
          <w:p w14:paraId="425B92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150" w:type="dxa"/>
            <w:vAlign w:val="center"/>
          </w:tcPr>
          <w:p w14:paraId="7E5C24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34" w:type="dxa"/>
            <w:vAlign w:val="center"/>
          </w:tcPr>
          <w:p w14:paraId="54AAB3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0121A0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02F177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4C3DC2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17E03A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5FFF5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70" w:type="dxa"/>
            <w:vAlign w:val="center"/>
          </w:tcPr>
          <w:p w14:paraId="1F24C2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四齿拉钩</w:t>
            </w:r>
          </w:p>
        </w:tc>
        <w:tc>
          <w:tcPr>
            <w:tcW w:w="664" w:type="dxa"/>
            <w:vAlign w:val="center"/>
          </w:tcPr>
          <w:p w14:paraId="390B91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72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肌肉拉钩中号235mm 36mm 58mm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大号250mm 42mm 65mm</w:t>
            </w:r>
          </w:p>
        </w:tc>
        <w:tc>
          <w:tcPr>
            <w:tcW w:w="1150" w:type="dxa"/>
            <w:vAlign w:val="center"/>
          </w:tcPr>
          <w:p w14:paraId="6BDCA3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鹰嘴咬骨钳</w:t>
            </w:r>
          </w:p>
        </w:tc>
        <w:tc>
          <w:tcPr>
            <w:tcW w:w="534" w:type="dxa"/>
            <w:vAlign w:val="center"/>
          </w:tcPr>
          <w:p w14:paraId="3564C5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0B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 DLC双关节大开档尖直头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349568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尖嘴咬骨钳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723DCB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D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240mm*6mm DLC双关节侧弯</w:t>
            </w:r>
          </w:p>
        </w:tc>
      </w:tr>
      <w:tr w14:paraId="73A0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5AC00F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咬骨剪</w:t>
            </w:r>
          </w:p>
        </w:tc>
        <w:tc>
          <w:tcPr>
            <w:tcW w:w="664" w:type="dxa"/>
            <w:vAlign w:val="center"/>
          </w:tcPr>
          <w:p w14:paraId="020AA3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E6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 双关节咬骨剪直头</w:t>
            </w:r>
          </w:p>
        </w:tc>
        <w:tc>
          <w:tcPr>
            <w:tcW w:w="1150" w:type="dxa"/>
            <w:vAlign w:val="center"/>
          </w:tcPr>
          <w:p w14:paraId="3B83D5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髋臼拉钩</w:t>
            </w:r>
          </w:p>
        </w:tc>
        <w:tc>
          <w:tcPr>
            <w:tcW w:w="534" w:type="dxa"/>
            <w:vAlign w:val="center"/>
          </w:tcPr>
          <w:p w14:paraId="40E3B9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59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1型.4型.小号.单齿4.单齿6.017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6E04BB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02CB34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2F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230mm 大号头部6cm重500g</w:t>
            </w:r>
          </w:p>
        </w:tc>
      </w:tr>
      <w:tr w14:paraId="32BCF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70" w:type="dxa"/>
            <w:vAlign w:val="center"/>
          </w:tcPr>
          <w:p w14:paraId="253AD6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64" w:type="dxa"/>
            <w:vAlign w:val="center"/>
          </w:tcPr>
          <w:p w14:paraId="6D0457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C6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270mm*12mm、270mm*18mm</w:t>
            </w:r>
          </w:p>
        </w:tc>
        <w:tc>
          <w:tcPr>
            <w:tcW w:w="1150" w:type="dxa"/>
            <w:vAlign w:val="center"/>
          </w:tcPr>
          <w:p w14:paraId="5C0E9A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534" w:type="dxa"/>
            <w:vAlign w:val="center"/>
          </w:tcPr>
          <w:p w14:paraId="7B1CF1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C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300mm*8mm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22F55E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3AB1D1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45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300mm*8直型</w:t>
            </w:r>
          </w:p>
        </w:tc>
      </w:tr>
      <w:tr w14:paraId="0CDDF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0" w:type="dxa"/>
            <w:vAlign w:val="center"/>
          </w:tcPr>
          <w:p w14:paraId="634F39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可可钳</w:t>
            </w:r>
          </w:p>
        </w:tc>
        <w:tc>
          <w:tcPr>
            <w:tcW w:w="664" w:type="dxa"/>
            <w:vAlign w:val="center"/>
          </w:tcPr>
          <w:p w14:paraId="5032B7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EB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直钩210mm</w:t>
            </w:r>
          </w:p>
        </w:tc>
        <w:tc>
          <w:tcPr>
            <w:tcW w:w="1150" w:type="dxa"/>
            <w:vAlign w:val="center"/>
          </w:tcPr>
          <w:p w14:paraId="4132EE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</w:t>
            </w:r>
          </w:p>
        </w:tc>
        <w:tc>
          <w:tcPr>
            <w:tcW w:w="534" w:type="dxa"/>
            <w:vAlign w:val="center"/>
          </w:tcPr>
          <w:p w14:paraId="6D4FF0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9A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30*40*3.3cm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6E1C75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087CEA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637345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E24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0" w:type="dxa"/>
            <w:vAlign w:val="center"/>
          </w:tcPr>
          <w:p w14:paraId="4DA1E4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64774D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C5D2E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C9AAC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576704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37E714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4B8E3A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17F653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62D4E4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16F6B92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上肢器械包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（核心产品）</w:t>
      </w:r>
    </w:p>
    <w:tbl>
      <w:tblPr>
        <w:tblStyle w:val="19"/>
        <w:tblpPr w:leftFromText="180" w:rightFromText="180" w:vertAnchor="text" w:horzAnchor="margin" w:tblpX="-630" w:tblpY="191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07"/>
        <w:gridCol w:w="1781"/>
        <w:gridCol w:w="1238"/>
        <w:gridCol w:w="394"/>
        <w:gridCol w:w="1968"/>
        <w:gridCol w:w="1287"/>
        <w:gridCol w:w="588"/>
        <w:gridCol w:w="1678"/>
      </w:tblGrid>
      <w:tr w14:paraId="048B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3445">
            <w:pPr>
              <w:spacing w:line="300" w:lineRule="exact"/>
              <w:ind w:left="305" w:hanging="304" w:hangingChars="12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E1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D6F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52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57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91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1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D3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2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47CD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280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BA5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标准中号220mm 12mm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标准大号220mm 16mm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双头250mm 8/10mm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D3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持骨钳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8C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 90mm 带尖专家I型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DEA7">
            <w:pPr>
              <w:spacing w:line="300" w:lineRule="exact"/>
              <w:ind w:left="235" w:hanging="235" w:hanging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可可18cm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EE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8BE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直钩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18cm</w:t>
            </w:r>
          </w:p>
        </w:tc>
      </w:tr>
      <w:tr w14:paraId="412B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99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D97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6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240mm*5mm DLC双关节大开档直头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E3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钻套2.8mm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9C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F66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2.8mm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2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850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D0C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宽度15mm 长度255mm</w:t>
            </w:r>
          </w:p>
        </w:tc>
      </w:tr>
      <w:tr w14:paraId="6773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BC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带尖复位钳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41F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8F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200mm 90mm 专家型 I型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B8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测深器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33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D1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上肢90mm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EB5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AC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2E7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33D0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65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C2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98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300mm*4mm.300mm*8mm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31F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D6C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AE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F00E">
            <w:pPr>
              <w:spacing w:line="300" w:lineRule="exact"/>
              <w:ind w:left="235" w:hanging="235" w:hanging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D9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8F2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</w:tr>
      <w:tr w14:paraId="0718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0F3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CE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9A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89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导针钻套</w:t>
            </w: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1.5mm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1D5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51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双头HA2.0/Φ1.5mm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CAC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T型手柄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3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45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  100mm</w:t>
            </w:r>
          </w:p>
        </w:tc>
      </w:tr>
      <w:tr w14:paraId="5C8D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D9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导向器</w:t>
            </w:r>
            <w:r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  <w:t>3.2mm、3.5mm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EF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1E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3.2mm、3.5m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E45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螺钉夹持器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81B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85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9F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攻丝3.5mm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ED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1F3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150mm*HA3.5mm</w:t>
            </w:r>
          </w:p>
        </w:tc>
      </w:tr>
      <w:tr w14:paraId="1583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95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E4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6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φ1.5*110mm、φ2.0/φ2.5/φ2.8/φ3.0/φ3.5*150mm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4C4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打滑取出器2.5mm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AD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58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A3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断钉取出器4.0mm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D58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46A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4.0mm</w:t>
            </w:r>
          </w:p>
        </w:tc>
      </w:tr>
      <w:tr w14:paraId="0939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7F6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骨勾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59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05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 大号32mm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08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BE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208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2.5mm/3.5mm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59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4齿拉钩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A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C5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肌肉拉钩中号235mm 36mm 58mm</w:t>
            </w:r>
          </w:p>
          <w:p w14:paraId="6EC114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</w:tr>
      <w:tr w14:paraId="74B0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DF8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骨剪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4F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AE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 双关节咬骨剪直头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0B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30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85D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 ≤1.2mm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441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扭力起子1.5mm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19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24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1.5mm</w:t>
            </w:r>
          </w:p>
        </w:tc>
      </w:tr>
      <w:tr w14:paraId="616D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8D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48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66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AC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92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A3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33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1FF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FA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BE2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7F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90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D6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AD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5D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BBD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97EF">
            <w:pPr>
              <w:spacing w:line="300" w:lineRule="exact"/>
              <w:ind w:firstLine="352" w:firstLineChars="14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E6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71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025BEE5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下肢器械包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170" w:tblpY="329"/>
        <w:tblOverlap w:val="never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75"/>
        <w:gridCol w:w="1819"/>
        <w:gridCol w:w="1201"/>
        <w:gridCol w:w="543"/>
        <w:gridCol w:w="1762"/>
        <w:gridCol w:w="944"/>
        <w:gridCol w:w="689"/>
        <w:gridCol w:w="2047"/>
      </w:tblGrid>
      <w:tr w14:paraId="0C95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0C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74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332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C6D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200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05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FD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66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259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408E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3F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7D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417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标准中号220mm 12mm</w:t>
            </w:r>
          </w:p>
          <w:p w14:paraId="40AF3B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标准大号220mm 16mm</w:t>
            </w:r>
          </w:p>
          <w:p w14:paraId="01464C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双头250mm 10/12mm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5DF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36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D0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 30mm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5F7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可可20cm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30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72F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20cm</w:t>
            </w:r>
          </w:p>
        </w:tc>
      </w:tr>
      <w:tr w14:paraId="5B5A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AB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尖嘴咬骨钳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B5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D0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240mm*6mm DLC双关节侧弯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F1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三抓固定器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40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74C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大号240mm  中号220mm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3C9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带尖复位钳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6A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F5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220mm 95mm 专家型 I型</w:t>
            </w:r>
          </w:p>
        </w:tc>
      </w:tr>
      <w:tr w14:paraId="7ECF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92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四齿拉钩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AC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04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肌肉拉钩中号235mm 36mm 58mm</w:t>
            </w:r>
          </w:p>
          <w:p w14:paraId="4591ED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0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峨眉凿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4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6D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260mm*8mm 圆骨刀(DLC型)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83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DE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2E5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735C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CD2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E3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5C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宽度45mm 长度255mm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D5B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刮匙（单头）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33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34A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300mm*8直型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1CC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4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6C8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280mm</w:t>
            </w:r>
          </w:p>
        </w:tc>
      </w:tr>
      <w:tr w14:paraId="7102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71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4E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DD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1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4A1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E9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497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3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20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150mm*HA4.0mm</w:t>
            </w:r>
          </w:p>
        </w:tc>
      </w:tr>
      <w:tr w14:paraId="66D3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A5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忽孔钻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34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673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05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  <w:t>导向器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E11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A47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双头3.2/4.5mm</w:t>
            </w:r>
          </w:p>
          <w:p w14:paraId="4FCBCC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双头3.0/4.0mm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BD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钻头3.0mm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75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9B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φ3.0*150mm</w:t>
            </w:r>
          </w:p>
        </w:tc>
      </w:tr>
      <w:tr w14:paraId="508F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9F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钻头3.5mm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01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D8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φ3.5*150mm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E9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钻头3.2mm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CB9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8C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φ3.2*150mm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817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内六角改刀2.5mm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F8B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58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</w:tr>
      <w:tr w14:paraId="70D8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7F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钻头4mm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62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C7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φ4.0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521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内六角改刀4mm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DED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08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A4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72E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BC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长度350mm 剪切范围≤3.0mm</w:t>
            </w:r>
          </w:p>
        </w:tc>
      </w:tr>
      <w:tr w14:paraId="1FAC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AAD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内六角改刀3.5mm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93B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68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4D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7C6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91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D0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髋臼拉勾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077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B5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肌肉拉钩小号215mm 25mm 32mm</w:t>
            </w:r>
          </w:p>
          <w:p w14:paraId="4D14FA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中号235mm 36mm 58mm</w:t>
            </w:r>
          </w:p>
          <w:p w14:paraId="300E66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</w:tr>
      <w:tr w14:paraId="6095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5F7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48A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48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73C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E3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CA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2A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A05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76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F2A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F2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90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D8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5F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33E7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266E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BC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A3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5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1801BC49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3B4CE55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骨科椎间盘器械包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153" w:tblpY="367"/>
        <w:tblOverlap w:val="never"/>
        <w:tblW w:w="10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87"/>
        <w:gridCol w:w="1930"/>
        <w:gridCol w:w="1007"/>
        <w:gridCol w:w="402"/>
        <w:gridCol w:w="1948"/>
        <w:gridCol w:w="1096"/>
        <w:gridCol w:w="498"/>
        <w:gridCol w:w="2292"/>
      </w:tblGrid>
      <w:tr w14:paraId="7669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7134BC1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87" w:type="dxa"/>
            <w:vAlign w:val="center"/>
          </w:tcPr>
          <w:p w14:paraId="3B284B9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30" w:type="dxa"/>
            <w:vAlign w:val="center"/>
          </w:tcPr>
          <w:p w14:paraId="7FB53CD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07" w:type="dxa"/>
            <w:vAlign w:val="center"/>
          </w:tcPr>
          <w:p w14:paraId="047DA9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02" w:type="dxa"/>
            <w:vAlign w:val="center"/>
          </w:tcPr>
          <w:p w14:paraId="7CE48D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48" w:type="dxa"/>
            <w:vAlign w:val="center"/>
          </w:tcPr>
          <w:p w14:paraId="32722F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96" w:type="dxa"/>
            <w:vAlign w:val="center"/>
          </w:tcPr>
          <w:p w14:paraId="25FB55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98" w:type="dxa"/>
            <w:vAlign w:val="center"/>
          </w:tcPr>
          <w:p w14:paraId="4EA6C41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292" w:type="dxa"/>
            <w:vAlign w:val="center"/>
          </w:tcPr>
          <w:p w14:paraId="585DAB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28FE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145BBB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椎板撑开器</w:t>
            </w:r>
          </w:p>
        </w:tc>
        <w:tc>
          <w:tcPr>
            <w:tcW w:w="487" w:type="dxa"/>
            <w:vAlign w:val="center"/>
          </w:tcPr>
          <w:p w14:paraId="0C6F634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554617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195mm*6mm</w:t>
            </w:r>
          </w:p>
        </w:tc>
        <w:tc>
          <w:tcPr>
            <w:tcW w:w="1007" w:type="dxa"/>
            <w:vAlign w:val="center"/>
          </w:tcPr>
          <w:p w14:paraId="64FDBA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椎板剥离子</w:t>
            </w:r>
          </w:p>
        </w:tc>
        <w:tc>
          <w:tcPr>
            <w:tcW w:w="402" w:type="dxa"/>
            <w:vAlign w:val="center"/>
          </w:tcPr>
          <w:p w14:paraId="7001888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18B95D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4.0mm*φ3</w:t>
            </w:r>
          </w:p>
        </w:tc>
        <w:tc>
          <w:tcPr>
            <w:tcW w:w="1096" w:type="dxa"/>
            <w:vAlign w:val="center"/>
          </w:tcPr>
          <w:p w14:paraId="4D2AE9D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剔刮器</w:t>
            </w:r>
          </w:p>
        </w:tc>
        <w:tc>
          <w:tcPr>
            <w:tcW w:w="498" w:type="dxa"/>
            <w:vAlign w:val="center"/>
          </w:tcPr>
          <w:p w14:paraId="17914C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582DE81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直柄 300*2mm</w:t>
            </w:r>
          </w:p>
        </w:tc>
      </w:tr>
      <w:tr w14:paraId="6058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453C61F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椎板咬骨钳</w:t>
            </w:r>
          </w:p>
        </w:tc>
        <w:tc>
          <w:tcPr>
            <w:tcW w:w="487" w:type="dxa"/>
            <w:vAlign w:val="center"/>
          </w:tcPr>
          <w:p w14:paraId="50EE01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30" w:type="dxa"/>
            <w:vAlign w:val="center"/>
          </w:tcPr>
          <w:p w14:paraId="35C678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90°/110°/130°</w:t>
            </w:r>
          </w:p>
        </w:tc>
        <w:tc>
          <w:tcPr>
            <w:tcW w:w="1007" w:type="dxa"/>
            <w:vAlign w:val="center"/>
          </w:tcPr>
          <w:p w14:paraId="56B62BE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骨凿</w:t>
            </w:r>
          </w:p>
        </w:tc>
        <w:tc>
          <w:tcPr>
            <w:tcW w:w="402" w:type="dxa"/>
            <w:vAlign w:val="center"/>
          </w:tcPr>
          <w:p w14:paraId="338CFA5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59A1B38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310*7.5mm</w:t>
            </w:r>
          </w:p>
        </w:tc>
        <w:tc>
          <w:tcPr>
            <w:tcW w:w="1096" w:type="dxa"/>
            <w:vAlign w:val="center"/>
          </w:tcPr>
          <w:p w14:paraId="3EBB16C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吸引头通条</w:t>
            </w:r>
          </w:p>
        </w:tc>
        <w:tc>
          <w:tcPr>
            <w:tcW w:w="498" w:type="dxa"/>
            <w:vAlign w:val="center"/>
          </w:tcPr>
          <w:p w14:paraId="425D8D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64D762E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280*2mm-280*6mm可控吸引器</w:t>
            </w:r>
          </w:p>
        </w:tc>
      </w:tr>
      <w:tr w14:paraId="4603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36ACA80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椎板拉钩</w:t>
            </w:r>
          </w:p>
        </w:tc>
        <w:tc>
          <w:tcPr>
            <w:tcW w:w="487" w:type="dxa"/>
            <w:vAlign w:val="center"/>
          </w:tcPr>
          <w:p w14:paraId="38364CA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5C23C6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180mm*25mm*85mm I型（中）</w:t>
            </w:r>
          </w:p>
        </w:tc>
        <w:tc>
          <w:tcPr>
            <w:tcW w:w="1007" w:type="dxa"/>
            <w:vAlign w:val="center"/>
          </w:tcPr>
          <w:p w14:paraId="35D9C1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402" w:type="dxa"/>
            <w:vAlign w:val="center"/>
          </w:tcPr>
          <w:p w14:paraId="1850AB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767EF17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  <w:tc>
          <w:tcPr>
            <w:tcW w:w="1096" w:type="dxa"/>
            <w:vAlign w:val="center"/>
          </w:tcPr>
          <w:p w14:paraId="55D0E4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金属吸引头</w:t>
            </w:r>
          </w:p>
        </w:tc>
        <w:tc>
          <w:tcPr>
            <w:tcW w:w="498" w:type="dxa"/>
            <w:vAlign w:val="center"/>
          </w:tcPr>
          <w:p w14:paraId="23D95F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437142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D45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123429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髓核钳</w:t>
            </w:r>
          </w:p>
        </w:tc>
        <w:tc>
          <w:tcPr>
            <w:tcW w:w="487" w:type="dxa"/>
            <w:vAlign w:val="center"/>
          </w:tcPr>
          <w:p w14:paraId="498C33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1EF4CB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直椭圆头带齿330mm*2.5mm/330mm*2.8mm/330mm*3.0mm</w:t>
            </w:r>
          </w:p>
        </w:tc>
        <w:tc>
          <w:tcPr>
            <w:tcW w:w="1007" w:type="dxa"/>
            <w:vAlign w:val="center"/>
          </w:tcPr>
          <w:p w14:paraId="204A92B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402" w:type="dxa"/>
            <w:vAlign w:val="center"/>
          </w:tcPr>
          <w:p w14:paraId="2B76E4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10C361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260mm*3mm 双通道(前弯)</w:t>
            </w:r>
          </w:p>
          <w:p w14:paraId="066A8F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260mm*5mm 双通道(前弯)</w:t>
            </w:r>
          </w:p>
        </w:tc>
        <w:tc>
          <w:tcPr>
            <w:tcW w:w="1096" w:type="dxa"/>
            <w:vAlign w:val="center"/>
          </w:tcPr>
          <w:p w14:paraId="6417D82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探钩</w:t>
            </w:r>
          </w:p>
        </w:tc>
        <w:tc>
          <w:tcPr>
            <w:tcW w:w="498" w:type="dxa"/>
            <w:vAlign w:val="center"/>
          </w:tcPr>
          <w:p w14:paraId="5257DE7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5722058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300mm*1.5mm 椎弓根探针（双头）</w:t>
            </w:r>
          </w:p>
        </w:tc>
      </w:tr>
      <w:tr w14:paraId="542C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2DD752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487" w:type="dxa"/>
            <w:vAlign w:val="center"/>
          </w:tcPr>
          <w:p w14:paraId="2457597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4A887D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DLC双关节直头</w:t>
            </w:r>
          </w:p>
          <w:p w14:paraId="0F0BA93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DLC双关节弯头</w:t>
            </w:r>
          </w:p>
          <w:p w14:paraId="04077C0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DLC双关节大开档直头</w:t>
            </w:r>
          </w:p>
        </w:tc>
        <w:tc>
          <w:tcPr>
            <w:tcW w:w="1007" w:type="dxa"/>
            <w:vAlign w:val="center"/>
          </w:tcPr>
          <w:p w14:paraId="063D23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可可钳20cm</w:t>
            </w:r>
          </w:p>
        </w:tc>
        <w:tc>
          <w:tcPr>
            <w:tcW w:w="402" w:type="dxa"/>
            <w:vAlign w:val="center"/>
          </w:tcPr>
          <w:p w14:paraId="5C09CA6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6B11EEE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直钩2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0mm</w:t>
            </w:r>
          </w:p>
        </w:tc>
        <w:tc>
          <w:tcPr>
            <w:tcW w:w="1096" w:type="dxa"/>
            <w:vAlign w:val="center"/>
          </w:tcPr>
          <w:p w14:paraId="587F67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7号刀柄</w:t>
            </w:r>
          </w:p>
        </w:tc>
        <w:tc>
          <w:tcPr>
            <w:tcW w:w="498" w:type="dxa"/>
            <w:vAlign w:val="center"/>
          </w:tcPr>
          <w:p w14:paraId="51F50E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3541963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7号</w:t>
            </w:r>
          </w:p>
        </w:tc>
      </w:tr>
      <w:tr w14:paraId="31BD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3FA34EB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487" w:type="dxa"/>
            <w:vAlign w:val="center"/>
          </w:tcPr>
          <w:p w14:paraId="291697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1110E2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3mm*25°/35° 双头剥离器</w:t>
            </w:r>
          </w:p>
          <w:p w14:paraId="33BB2CD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4mm*25°/35° 双头剥离器</w:t>
            </w:r>
          </w:p>
          <w:p w14:paraId="2DADD8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5.5mm*25°/35° 双头剥离器</w:t>
            </w:r>
          </w:p>
        </w:tc>
        <w:tc>
          <w:tcPr>
            <w:tcW w:w="1007" w:type="dxa"/>
            <w:vAlign w:val="center"/>
          </w:tcPr>
          <w:p w14:paraId="496F22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神经剥离子</w:t>
            </w:r>
          </w:p>
        </w:tc>
        <w:tc>
          <w:tcPr>
            <w:tcW w:w="402" w:type="dxa"/>
            <w:vAlign w:val="center"/>
          </w:tcPr>
          <w:p w14:paraId="6A232AB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4E18DA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280*4mm/6mm 圆头</w:t>
            </w:r>
          </w:p>
          <w:p w14:paraId="43DEF7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280*5mm 双头</w:t>
            </w:r>
          </w:p>
          <w:p w14:paraId="0B5EC5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280*3mm/7mm 双头带钩</w:t>
            </w:r>
          </w:p>
          <w:p w14:paraId="034C0D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280*5mm 带钩槽</w:t>
            </w:r>
          </w:p>
        </w:tc>
        <w:tc>
          <w:tcPr>
            <w:tcW w:w="1096" w:type="dxa"/>
            <w:vAlign w:val="center"/>
          </w:tcPr>
          <w:p w14:paraId="4E138C9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神经拉钩</w:t>
            </w:r>
          </w:p>
        </w:tc>
        <w:tc>
          <w:tcPr>
            <w:tcW w:w="498" w:type="dxa"/>
            <w:vAlign w:val="center"/>
          </w:tcPr>
          <w:p w14:paraId="77E4E0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6840562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255*6mm/255*8mm</w:t>
            </w:r>
          </w:p>
        </w:tc>
      </w:tr>
      <w:tr w14:paraId="2986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6A8DA4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长尖镊20cm</w:t>
            </w:r>
          </w:p>
        </w:tc>
        <w:tc>
          <w:tcPr>
            <w:tcW w:w="487" w:type="dxa"/>
            <w:vAlign w:val="center"/>
          </w:tcPr>
          <w:p w14:paraId="10E160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14:paraId="658213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20cm</w:t>
            </w:r>
          </w:p>
        </w:tc>
        <w:tc>
          <w:tcPr>
            <w:tcW w:w="1007" w:type="dxa"/>
            <w:vAlign w:val="center"/>
          </w:tcPr>
          <w:p w14:paraId="18A42C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402" w:type="dxa"/>
            <w:vAlign w:val="center"/>
          </w:tcPr>
          <w:p w14:paraId="267C65B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535AE3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096" w:type="dxa"/>
            <w:vAlign w:val="center"/>
          </w:tcPr>
          <w:p w14:paraId="62B793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225CC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14FD9D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19D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76" w:type="dxa"/>
            <w:vAlign w:val="center"/>
          </w:tcPr>
          <w:p w14:paraId="0CCD858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624D35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EDEA28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28EF5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E54DC0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68451F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58E9D38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98" w:type="dxa"/>
            <w:vAlign w:val="center"/>
          </w:tcPr>
          <w:p w14:paraId="34DE63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2292" w:type="dxa"/>
            <w:vAlign w:val="center"/>
          </w:tcPr>
          <w:p w14:paraId="30FBB68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CA86AEB">
      <w:pPr>
        <w:rPr>
          <w:rFonts w:hint="eastAsia" w:ascii="仿宋" w:hAnsi="仿宋" w:eastAsia="仿宋" w:cs="仿宋"/>
          <w:sz w:val="24"/>
          <w:szCs w:val="24"/>
        </w:rPr>
      </w:pPr>
    </w:p>
    <w:p w14:paraId="6185DFB2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断钉取出器械包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320" w:tblpY="189"/>
        <w:tblOverlap w:val="never"/>
        <w:tblW w:w="10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807"/>
        <w:gridCol w:w="2073"/>
        <w:gridCol w:w="2167"/>
        <w:gridCol w:w="785"/>
        <w:gridCol w:w="1988"/>
      </w:tblGrid>
      <w:tr w14:paraId="67C6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54D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ED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4F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8A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EF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A9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636C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DA7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圆骨刀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5AD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EF4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硅胶柄210*8mm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EC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铰刀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A0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6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</w:t>
            </w:r>
          </w:p>
        </w:tc>
      </w:tr>
      <w:tr w14:paraId="3EA9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3B9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大力螺钉夹持钳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46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BB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断钉夹持钳205mm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CF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锐钩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48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8A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I型</w:t>
            </w:r>
          </w:p>
        </w:tc>
      </w:tr>
      <w:tr w14:paraId="20D9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16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断钉拔出器（3.5/4.5）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AA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AE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(3.5、4.0、4.5、5.0)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0FC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钻头（4.0/5.0/6.0）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8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E3A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合金钻头(4.0/5.0/6.0)</w:t>
            </w:r>
          </w:p>
        </w:tc>
      </w:tr>
      <w:tr w14:paraId="600C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CE0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断钉空心锯</w:t>
            </w:r>
          </w:p>
          <w:p w14:paraId="5C8148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2.0/2.7/4.5/5.0/6.5/8.0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1F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4F5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2.0/2.7/4.5/5.0/6.5/8.0*150mm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17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打滑取出器</w:t>
            </w:r>
          </w:p>
          <w:p w14:paraId="09E9434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2.5/2.7/3.5/4.0/1.2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E1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D9160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3A2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2.5/2.7/3.5/4.0/1.2 *90mm</w:t>
            </w:r>
          </w:p>
        </w:tc>
      </w:tr>
      <w:tr w14:paraId="7D19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73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六角起</w:t>
            </w:r>
          </w:p>
          <w:p w14:paraId="500B675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1.5/2.0/2.5/3.0/3.5/4.0/4.5/5.0/5.5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F7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06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1.5/2.0/2.5/3.0/3.5/4.0/4.5/5.0/5.5*90mm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FF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一字起子（3.0/6.0）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D3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3D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3mm/6mm×90mm</w:t>
            </w:r>
          </w:p>
        </w:tc>
      </w:tr>
      <w:tr w14:paraId="2F9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19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环钻（4.0/5.0/6.5）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74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02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φ4.0/φ5.0/φ6.5×90mm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1B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固定钉取出器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5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A2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90mm</w:t>
            </w:r>
          </w:p>
        </w:tc>
      </w:tr>
      <w:tr w14:paraId="70CD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4E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T型快装手柄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39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B33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T型硅胶柄 100mm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E7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梅花起子</w:t>
            </w:r>
          </w:p>
          <w:p w14:paraId="54F19F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T8/9/10/1518/20/25/30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F79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DBD37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7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T6/T6.2/T7/T8/T9/T10/T15/T18/T20/T25/T30×90mm</w:t>
            </w:r>
          </w:p>
        </w:tc>
      </w:tr>
      <w:tr w14:paraId="13FE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FB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直型快装手柄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9C3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3E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直型硅胶柄 140mm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D48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十字起子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3C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A5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90mm</w:t>
            </w:r>
          </w:p>
        </w:tc>
      </w:tr>
      <w:tr w14:paraId="7DF9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1A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四方起子（1.2/1.5）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DD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D1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1.2/1.5×90mm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666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器械箱（双层）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1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CFD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双层带盖</w:t>
            </w:r>
          </w:p>
        </w:tc>
      </w:tr>
      <w:tr w14:paraId="0719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7D3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87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16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E4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5F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96F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2034D8F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骨科常规包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W w:w="10596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43"/>
        <w:gridCol w:w="1931"/>
        <w:gridCol w:w="1343"/>
        <w:gridCol w:w="570"/>
        <w:gridCol w:w="1873"/>
        <w:gridCol w:w="1052"/>
        <w:gridCol w:w="469"/>
        <w:gridCol w:w="1476"/>
      </w:tblGrid>
      <w:tr w14:paraId="12FE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44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B81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22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8F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308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4F4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50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5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36F3">
            <w:pPr>
              <w:spacing w:line="300" w:lineRule="exact"/>
              <w:ind w:firstLine="235" w:firstLine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79AF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C96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CBF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C5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标准中号220mm 12mm</w:t>
            </w:r>
          </w:p>
          <w:p w14:paraId="61FB32F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双头250mm 8/10mm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E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544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98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240mm*5mm DLC双关节大开档直头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A0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AD8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4A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0CBB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2BF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93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A2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4E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8A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01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长度350mm 剪切范围≤3.0mm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E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C00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6B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</w:tr>
      <w:tr w14:paraId="6037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3E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F6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DF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CE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峨眉凿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F5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01C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260mm*6mm 圆骨刀(DLC型)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733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E1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58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上肢用</w:t>
            </w:r>
          </w:p>
        </w:tc>
      </w:tr>
      <w:tr w14:paraId="2EFC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66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三抓固定器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D18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E97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大号240mm  中号220mm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83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可可22cm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53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2C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22cm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F4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持骨器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747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EB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 大号</w:t>
            </w:r>
          </w:p>
        </w:tc>
      </w:tr>
      <w:tr w14:paraId="39E0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12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90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8FA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300mm*6  DLC直型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B5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导向器3.2mm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13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61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φ3.2mm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DB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攻丝4.0mm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3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F5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150mm*HA4.0mm</w:t>
            </w:r>
          </w:p>
        </w:tc>
      </w:tr>
      <w:tr w14:paraId="7650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03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攻丝4.5mm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F3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EE9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6C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内六角改刀2.5mm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8C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F7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1E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内六角改刀3.5mm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8E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FC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3.5mm</w:t>
            </w:r>
          </w:p>
        </w:tc>
      </w:tr>
      <w:tr w14:paraId="2C10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1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F0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0E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宽度45mm 长度255mm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2D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手摇钻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E7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C5ED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00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手摇钻钥匙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AD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ACCD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F0F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A0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骨钻头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4DD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10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2.0-4.5mm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C19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72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DA5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AABF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CEE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BE6C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486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F9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99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C4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71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FD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95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EA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9D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21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5F50505C">
      <w:pPr>
        <w:spacing w:after="124"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注：1.带“★”参数为实质性要求，提供相应证明材料，否则视为无效投标。</w:t>
      </w:r>
    </w:p>
    <w:p w14:paraId="5A3B41E3">
      <w:pPr>
        <w:pStyle w:val="2"/>
        <w:spacing w:line="360" w:lineRule="auto"/>
        <w:ind w:firstLine="482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2.核心产品：包1剖腹探查器械包，包2上肢器械包。</w:t>
      </w:r>
    </w:p>
    <w:p w14:paraId="29F05260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3.样品清单如下:</w:t>
      </w:r>
    </w:p>
    <w:p w14:paraId="57553C90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包1普通器械:需求明细中的剖腹探查器械包中的每种器械提供一个样品，(相同器械不同型号的只需提供一种型号即可)。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包2骨科器械:需求明细中包 2的所有器械</w:t>
      </w:r>
    </w:p>
    <w:p w14:paraId="3D1AD305">
      <w:pPr>
        <w:spacing w:after="124"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sz w:val="24"/>
          <w:szCs w:val="24"/>
        </w:rPr>
        <w:t>商务要求</w:t>
      </w:r>
    </w:p>
    <w:p w14:paraId="59D813BA">
      <w:pPr>
        <w:widowControl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1、质保期≥1年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。</w:t>
      </w:r>
    </w:p>
    <w:p w14:paraId="130FCBC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付款方式要求：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验收合格，入库完成后一个月支付合同金额的60%，半年后支付合同金额的30%，一年后支付合同金额的10%。</w:t>
      </w:r>
    </w:p>
    <w:p w14:paraId="16AF42A9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要求提供样品的，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中标人样品由采购方封存保管，用于验收时比对收货，并作为履约验收的依据，履行合同的产品质量及加工工艺不得低于样品水平，否则采购人有权拒收和拒付。</w:t>
      </w:r>
    </w:p>
    <w:p w14:paraId="5C374DD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</w:rPr>
        <w:t>供应商应全部满足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p w14:paraId="491B875C">
      <w:pPr>
        <w:widowControl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6B0743E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FE32761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EE4360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410010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1F06373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FFFBDD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035B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供应商资格要求应提供的相关资料</w:t>
      </w: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19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662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投标人资格资质性要求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611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和健全的财务会计制度</w:t>
            </w:r>
          </w:p>
        </w:tc>
        <w:tc>
          <w:tcPr>
            <w:tcW w:w="2388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611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388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388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388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6C3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611" w:type="pct"/>
            <w:tcBorders>
              <w:top w:val="single" w:color="auto" w:sz="4" w:space="0"/>
            </w:tcBorders>
            <w:noWrap w:val="0"/>
            <w:vAlign w:val="center"/>
          </w:tcPr>
          <w:p w14:paraId="440DBFA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产品属于医疗器械的，供应商须符合《医疗器械监督管理条例》要求 。</w:t>
            </w:r>
          </w:p>
        </w:tc>
        <w:tc>
          <w:tcPr>
            <w:tcW w:w="2388" w:type="pct"/>
            <w:noWrap w:val="0"/>
            <w:vAlign w:val="center"/>
          </w:tcPr>
          <w:p w14:paraId="04AEB724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属于第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； 属于第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611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8" w:type="pct"/>
            <w:noWrap w:val="0"/>
            <w:vAlign w:val="center"/>
          </w:tcPr>
          <w:p w14:paraId="0CDBBE3F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须提供产品的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以及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注：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说明或产品分类界定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文件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65379955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br w:type="page"/>
      </w:r>
    </w:p>
    <w:p w14:paraId="204F914D">
      <w:pPr>
        <w:numPr>
          <w:ilvl w:val="0"/>
          <w:numId w:val="0"/>
        </w:numPr>
        <w:ind w:firstLine="1968" w:firstLineChars="7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9F10741">
      <w:pPr>
        <w:numPr>
          <w:ilvl w:val="0"/>
          <w:numId w:val="0"/>
        </w:numPr>
        <w:ind w:firstLine="2530" w:firstLineChars="9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1、2共用）</w:t>
      </w:r>
    </w:p>
    <w:p w14:paraId="74C92C3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19"/>
        <w:tblW w:w="852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666"/>
        <w:gridCol w:w="911"/>
      </w:tblGrid>
      <w:tr w14:paraId="54AF5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52" w:hRule="atLeast"/>
        </w:trPr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 w14:paraId="1348CEA1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评审项</w:t>
            </w:r>
          </w:p>
        </w:tc>
        <w:tc>
          <w:tcPr>
            <w:tcW w:w="5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F6B9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详细描述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72C8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</w:tr>
      <w:tr w14:paraId="7F02E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 w14:paraId="54B161B3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价格分</w:t>
            </w:r>
          </w:p>
        </w:tc>
        <w:tc>
          <w:tcPr>
            <w:tcW w:w="5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B7D0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投标报价得分=(基准价／投标报价)*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。   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D31E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40分</w:t>
            </w:r>
          </w:p>
        </w:tc>
      </w:tr>
      <w:tr w14:paraId="47F4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944" w:type="dxa"/>
            <w:vAlign w:val="center"/>
          </w:tcPr>
          <w:p w14:paraId="1BAFF88B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样品</w:t>
            </w:r>
          </w:p>
        </w:tc>
        <w:tc>
          <w:tcPr>
            <w:tcW w:w="5666" w:type="dxa"/>
            <w:vAlign w:val="center"/>
          </w:tcPr>
          <w:p w14:paraId="128474E7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器械外观光滑不粗糙。</w:t>
            </w:r>
          </w:p>
          <w:p w14:paraId="0D4874C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具有刀刃的器械刀刃锋利。</w:t>
            </w:r>
          </w:p>
          <w:p w14:paraId="4CEC7F5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连接部位无晃动。</w:t>
            </w:r>
          </w:p>
          <w:p w14:paraId="1CD7C6C9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焊接处无脱焊、虚焊、焊穿、错位，且无夹渣、气孔、焊瘤、焊丝头、咬边、飞溅。</w:t>
            </w:r>
          </w:p>
          <w:p w14:paraId="64F1A8C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活动部位顺畅无迟滞感。</w:t>
            </w:r>
          </w:p>
          <w:p w14:paraId="722E92D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样品满足以上要求的得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45分，有一项内容不满足扣9分，扣完为止。</w:t>
            </w:r>
          </w:p>
        </w:tc>
        <w:tc>
          <w:tcPr>
            <w:tcW w:w="911" w:type="dxa"/>
            <w:vAlign w:val="center"/>
          </w:tcPr>
          <w:p w14:paraId="7602696B">
            <w:pPr>
              <w:pStyle w:val="32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45分</w:t>
            </w:r>
          </w:p>
        </w:tc>
      </w:tr>
      <w:tr w14:paraId="2F2E3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944" w:type="dxa"/>
            <w:vAlign w:val="center"/>
          </w:tcPr>
          <w:p w14:paraId="2E403ACF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履约能力</w:t>
            </w:r>
          </w:p>
        </w:tc>
        <w:tc>
          <w:tcPr>
            <w:tcW w:w="5666" w:type="dxa"/>
            <w:vAlign w:val="center"/>
          </w:tcPr>
          <w:p w14:paraId="4479BD4D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投标人提供2021年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 注：提供合同或成交/中标通知书扫描件加盖公章。</w:t>
            </w:r>
          </w:p>
        </w:tc>
        <w:tc>
          <w:tcPr>
            <w:tcW w:w="911" w:type="dxa"/>
            <w:vAlign w:val="center"/>
          </w:tcPr>
          <w:p w14:paraId="36E107D1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</w:tr>
    </w:tbl>
    <w:p w14:paraId="3837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39C23F3">
      <w:pPr>
        <w:widowControl/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6990622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26BDFD00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06D0660">
      <w:pPr>
        <w:pStyle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24866FE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E85D5DE">
      <w:pPr>
        <w:pStyle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40DB4147">
      <w:pPr>
        <w:rPr>
          <w:rFonts w:hint="eastAsia"/>
          <w:lang w:val="en-US" w:eastAsia="zh-CN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响应文件提供正本一份，副本三份，响应文件扫描件一份放于U盘，密封，加盖公司鲜章。</w:t>
      </w: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采购人：绵阳市中医医院</w:t>
      </w:r>
    </w:p>
    <w:p w14:paraId="1D46AA7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投标项目编号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：</w:t>
      </w:r>
    </w:p>
    <w:p w14:paraId="3E252E09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法定代表人或授权代理人（签字或盖章）：</w:t>
      </w:r>
    </w:p>
    <w:p w14:paraId="6400F396">
      <w:pPr>
        <w:pStyle w:val="2"/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联系电话：</w:t>
      </w:r>
    </w:p>
    <w:p w14:paraId="09AEFDAB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文件首页编制目录及页码一览</w:t>
      </w:r>
    </w:p>
    <w:p w14:paraId="5A3E232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7F77787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报价一览表 </w:t>
      </w:r>
    </w:p>
    <w:p w14:paraId="118BD863">
      <w:pPr>
        <w:keepNext w:val="0"/>
        <w:keepLines w:val="0"/>
        <w:widowControl/>
        <w:suppressLineNumbers w:val="0"/>
        <w:ind w:firstLine="3654" w:firstLineChars="1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0"/>
        <w:gridCol w:w="980"/>
        <w:gridCol w:w="980"/>
        <w:gridCol w:w="980"/>
        <w:gridCol w:w="980"/>
        <w:gridCol w:w="980"/>
        <w:gridCol w:w="1004"/>
        <w:gridCol w:w="980"/>
        <w:gridCol w:w="30"/>
        <w:gridCol w:w="974"/>
      </w:tblGrid>
      <w:tr w14:paraId="25D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0AC28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80" w:type="dxa"/>
          </w:tcPr>
          <w:p w14:paraId="1150A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80" w:type="dxa"/>
          </w:tcPr>
          <w:p w14:paraId="1DA85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投标产品注册证名称</w:t>
            </w:r>
          </w:p>
        </w:tc>
        <w:tc>
          <w:tcPr>
            <w:tcW w:w="980" w:type="dxa"/>
          </w:tcPr>
          <w:p w14:paraId="653C1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980" w:type="dxa"/>
          </w:tcPr>
          <w:p w14:paraId="6B1CA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80" w:type="dxa"/>
          </w:tcPr>
          <w:p w14:paraId="5499B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980" w:type="dxa"/>
          </w:tcPr>
          <w:p w14:paraId="132CA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004" w:type="dxa"/>
          </w:tcPr>
          <w:p w14:paraId="0377A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80" w:type="dxa"/>
          </w:tcPr>
          <w:p w14:paraId="06F09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gridSpan w:val="2"/>
          </w:tcPr>
          <w:p w14:paraId="4295E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 w14:paraId="170B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3A2D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DEDF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E16E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23A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D104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46E8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280B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A4C7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8602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2503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D0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2716A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502D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499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A2A52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F8ED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FADD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6CFB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968A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F144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8B05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3AE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F7B6D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D8E2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7E2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05709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A05C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4CA0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31C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0FE4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299C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31600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4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19C07E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B738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104B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5DEA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9DDF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3D6B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E057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E6A1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F0D1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32CA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5A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6AE1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97A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3A86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298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3BFD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85F04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96CA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7871D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ED5D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65D21A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72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42759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F6D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CDAC7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CB89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F3BE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8B9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7374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0196B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1860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290E5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41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3" w:type="dxa"/>
            <w:gridSpan w:val="10"/>
          </w:tcPr>
          <w:p w14:paraId="791AD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（元）</w:t>
            </w:r>
          </w:p>
        </w:tc>
        <w:tc>
          <w:tcPr>
            <w:tcW w:w="974" w:type="dxa"/>
          </w:tcPr>
          <w:p w14:paraId="52B6D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F223534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34D3443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报价应是最终用户验收合格后的总价，包括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完成本项目所需要的一切费用。响应文件所有的报价总价应一致，若有不一致，以此表为准。</w:t>
      </w:r>
    </w:p>
    <w:p w14:paraId="0844E431">
      <w:pPr>
        <w:numPr>
          <w:ilvl w:val="0"/>
          <w:numId w:val="0"/>
        </w:numPr>
        <w:ind w:left="480"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2.表格内容必须全部如实填写。</w:t>
      </w:r>
    </w:p>
    <w:p w14:paraId="75565EA6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</w:p>
    <w:p w14:paraId="2A0A6DB1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411B4975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078522D2">
      <w:pPr>
        <w:pStyle w:val="2"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67D7814C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F1DA0A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98C72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2E78586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0708C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A9404B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B8832F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703F06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E6F83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A86347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507502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B22EAD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9110D9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7600631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E38309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F16246D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26EFA2C2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34791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注：附法定代表人身份证复印件。</w:t>
      </w:r>
    </w:p>
    <w:p w14:paraId="5823E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6DE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50F6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F87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（姓名）本人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名称）的法定代表人，现委托（姓名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5B0D8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7E5E2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CE36A0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C151967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89CD7AD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23218CE0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项目名称：</w:t>
      </w:r>
    </w:p>
    <w:tbl>
      <w:tblPr>
        <w:tblStyle w:val="19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</w:p>
          <w:p w14:paraId="11571036">
            <w:pPr>
              <w:spacing w:line="360" w:lineRule="auto"/>
              <w:ind w:firstLine="128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5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3EB2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B900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D936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620F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5AA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8DA8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AB9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62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4910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1099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AF84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AB4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D11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3A5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061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5951F24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3.供应商按照招标文件要求逐条填写此表，注明正、负或无偏离。</w:t>
      </w:r>
    </w:p>
    <w:p w14:paraId="24BE0389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4.供应商必须据实填写，不得虚假响应，否则将取消其投标或中标资格等。</w:t>
      </w:r>
    </w:p>
    <w:p w14:paraId="43EBCCA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1578637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1E3A42E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C5C9798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F38C5EC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FE365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04EC54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26A5A8D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67F2091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EBECD2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5F14CE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FE17CAD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8AAEC1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6328E6A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61DFBA47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CDC2DB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商务应答表</w:t>
      </w:r>
    </w:p>
    <w:p w14:paraId="62386C5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3FB897D5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19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1970E6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trike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strike/>
          <w:color w:val="0070C0"/>
          <w:sz w:val="24"/>
          <w:szCs w:val="24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44A186A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1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。</w:t>
      </w:r>
    </w:p>
    <w:p w14:paraId="0F0B19DA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63A9A930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BD31F34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1CA99A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1E1443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A315B1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F85E56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4DA685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9FD718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3FE899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4E8EF57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449859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1521D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B1C84A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B15CD7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BD92B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5101B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6815E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5A5A8F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3B055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8D5EC51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7E3880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9641C0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63D19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EDE7C0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供应商类似项目业绩一览表</w:t>
      </w:r>
    </w:p>
    <w:p w14:paraId="282A2FE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项目名称：</w:t>
      </w:r>
    </w:p>
    <w:p w14:paraId="65B0251E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采购编号：</w:t>
      </w:r>
    </w:p>
    <w:tbl>
      <w:tblPr>
        <w:tblStyle w:val="19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525324E"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439E8A7F">
      <w:pPr>
        <w:pStyle w:val="4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供应商应如实提供资料，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</w:rPr>
        <w:t>虚假，采购人有权取消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资格，</w:t>
      </w:r>
    </w:p>
    <w:p w14:paraId="5B30E10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50215D8C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46C5C34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8442E3A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599DA609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3FEF1AA6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56ACB43B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2A0C2F6E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售后服务承诺</w:t>
      </w:r>
    </w:p>
    <w:p w14:paraId="44667AB1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08E399F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供应商认为其他需要提供的资料和文件</w:t>
      </w:r>
    </w:p>
    <w:p w14:paraId="1C0C66F4">
      <w:pPr>
        <w:pStyle w:val="14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5A309"/>
    <w:multiLevelType w:val="singleLevel"/>
    <w:tmpl w:val="EAD5A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6A6FF4"/>
    <w:rsid w:val="106D4530"/>
    <w:rsid w:val="10F52581"/>
    <w:rsid w:val="13FE00F5"/>
    <w:rsid w:val="14447D80"/>
    <w:rsid w:val="15316332"/>
    <w:rsid w:val="15403BB8"/>
    <w:rsid w:val="156E30E2"/>
    <w:rsid w:val="15E87969"/>
    <w:rsid w:val="161C040B"/>
    <w:rsid w:val="165D1EF2"/>
    <w:rsid w:val="1666025D"/>
    <w:rsid w:val="16D30451"/>
    <w:rsid w:val="18965E04"/>
    <w:rsid w:val="18C176C1"/>
    <w:rsid w:val="19101A10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1FE82136"/>
    <w:rsid w:val="207500F4"/>
    <w:rsid w:val="23250B58"/>
    <w:rsid w:val="23655AE7"/>
    <w:rsid w:val="23B8154C"/>
    <w:rsid w:val="24407777"/>
    <w:rsid w:val="2452597D"/>
    <w:rsid w:val="255A01BB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5045035"/>
    <w:rsid w:val="36065737"/>
    <w:rsid w:val="3632602D"/>
    <w:rsid w:val="37152F66"/>
    <w:rsid w:val="37A75B88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E057A17"/>
    <w:rsid w:val="3EF75647"/>
    <w:rsid w:val="412C5A7C"/>
    <w:rsid w:val="424E2AAD"/>
    <w:rsid w:val="42D90A54"/>
    <w:rsid w:val="44980645"/>
    <w:rsid w:val="44B57B36"/>
    <w:rsid w:val="45D71D2E"/>
    <w:rsid w:val="46B73507"/>
    <w:rsid w:val="4754480A"/>
    <w:rsid w:val="47817907"/>
    <w:rsid w:val="4792496D"/>
    <w:rsid w:val="47F6080F"/>
    <w:rsid w:val="485035B9"/>
    <w:rsid w:val="4A494C9B"/>
    <w:rsid w:val="4B0B283C"/>
    <w:rsid w:val="4B0E1D4E"/>
    <w:rsid w:val="4BE8259F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14B0D57"/>
    <w:rsid w:val="715E6CDC"/>
    <w:rsid w:val="71872296"/>
    <w:rsid w:val="71A861A9"/>
    <w:rsid w:val="71D347C7"/>
    <w:rsid w:val="7268797F"/>
    <w:rsid w:val="726A2B3A"/>
    <w:rsid w:val="760D0CD1"/>
    <w:rsid w:val="77901BB9"/>
    <w:rsid w:val="77A03606"/>
    <w:rsid w:val="77E85119"/>
    <w:rsid w:val="78140451"/>
    <w:rsid w:val="781C4A96"/>
    <w:rsid w:val="78362761"/>
    <w:rsid w:val="79240B36"/>
    <w:rsid w:val="794077F2"/>
    <w:rsid w:val="794C38BE"/>
    <w:rsid w:val="794E6D9A"/>
    <w:rsid w:val="798968C0"/>
    <w:rsid w:val="79D0629D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1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2"/>
    <w:next w:val="17"/>
    <w:autoRedefine/>
    <w:unhideWhenUsed/>
    <w:qFormat/>
    <w:uiPriority w:val="99"/>
    <w:pPr>
      <w:ind w:firstLine="420" w:firstLineChars="100"/>
    </w:pPr>
  </w:style>
  <w:style w:type="paragraph" w:customStyle="1" w:styleId="17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18">
    <w:name w:val="Body Text First Indent 2"/>
    <w:basedOn w:val="7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autoRedefine/>
    <w:qFormat/>
    <w:uiPriority w:val="22"/>
    <w:rPr>
      <w:b/>
      <w:bCs/>
    </w:rPr>
  </w:style>
  <w:style w:type="character" w:styleId="23">
    <w:name w:val="page number"/>
    <w:autoRedefine/>
    <w:qFormat/>
    <w:uiPriority w:val="0"/>
  </w:style>
  <w:style w:type="character" w:styleId="24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customStyle="1" w:styleId="2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20</Pages>
  <Words>1425</Words>
  <Characters>1773</Characters>
  <Lines>47</Lines>
  <Paragraphs>13</Paragraphs>
  <TotalTime>14</TotalTime>
  <ScaleCrop>false</ScaleCrop>
  <LinksUpToDate>false</LinksUpToDate>
  <CharactersWithSpaces>1780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2024-12-13T06:30:00Z</cp:lastPrinted>
  <dcterms:modified xsi:type="dcterms:W3CDTF">2024-12-31T07:01:34Z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