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982C5">
      <w:pPr>
        <w:ind w:firstLine="1050" w:firstLineChars="500"/>
        <w:rPr>
          <w:rFonts w:hint="eastAsia"/>
        </w:rPr>
      </w:pPr>
      <w:bookmarkStart w:id="0" w:name="_GoBack"/>
      <w:bookmarkEnd w:id="0"/>
    </w:p>
    <w:p w14:paraId="60BE7EB8">
      <w:pPr>
        <w:spacing w:line="360" w:lineRule="auto"/>
        <w:ind w:firstLine="281" w:firstLineChars="100"/>
        <w:jc w:val="center"/>
        <w:rPr>
          <w:rStyle w:val="10"/>
          <w:rFonts w:hint="eastAsia" w:ascii="宋体" w:hAnsi="宋体" w:eastAsia="宋体" w:cs="宋体"/>
          <w:color w:val="786256"/>
          <w:sz w:val="28"/>
          <w:szCs w:val="28"/>
          <w:shd w:val="clear" w:fill="FFFFFF"/>
          <w:lang w:eastAsia="zh-CN"/>
        </w:rPr>
      </w:pPr>
      <w:r>
        <w:rPr>
          <w:rFonts w:hint="eastAsia" w:ascii="仿宋" w:hAnsi="仿宋" w:eastAsia="仿宋" w:cs="仿宋"/>
          <w:b/>
          <w:bCs/>
          <w:sz w:val="28"/>
          <w:szCs w:val="28"/>
          <w:lang w:eastAsia="zh-CN"/>
        </w:rPr>
        <w:t>绵阳市中医医院</w:t>
      </w:r>
      <w:r>
        <w:rPr>
          <w:rFonts w:hint="eastAsia" w:ascii="仿宋" w:hAnsi="仿宋" w:eastAsia="仿宋" w:cs="仿宋"/>
          <w:b/>
          <w:bCs/>
          <w:sz w:val="28"/>
          <w:szCs w:val="28"/>
        </w:rPr>
        <w:t>电梯检测</w:t>
      </w:r>
      <w:r>
        <w:rPr>
          <w:rFonts w:hint="eastAsia" w:ascii="仿宋" w:hAnsi="仿宋" w:eastAsia="仿宋" w:cs="仿宋"/>
          <w:b/>
          <w:bCs/>
          <w:sz w:val="28"/>
          <w:szCs w:val="28"/>
          <w:lang w:eastAsia="zh-CN"/>
        </w:rPr>
        <w:t>服务询价</w:t>
      </w:r>
      <w:r>
        <w:rPr>
          <w:rStyle w:val="10"/>
          <w:rFonts w:hint="eastAsia" w:ascii="仿宋" w:hAnsi="仿宋" w:eastAsia="仿宋" w:cs="仿宋"/>
          <w:color w:val="auto"/>
          <w:sz w:val="28"/>
          <w:szCs w:val="28"/>
          <w:shd w:val="clear" w:fill="FFFFFF"/>
          <w:lang w:eastAsia="zh-CN"/>
        </w:rPr>
        <w:t>附件</w:t>
      </w:r>
    </w:p>
    <w:p w14:paraId="570F9D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jc w:val="center"/>
        <w:rPr>
          <w:rFonts w:hint="eastAsia" w:ascii="微软雅黑" w:hAnsi="微软雅黑" w:eastAsia="微软雅黑" w:cs="微软雅黑"/>
          <w:color w:val="786256"/>
          <w:sz w:val="24"/>
          <w:szCs w:val="24"/>
        </w:rPr>
      </w:pPr>
      <w:r>
        <w:rPr>
          <w:rStyle w:val="10"/>
          <w:rFonts w:hint="eastAsia" w:ascii="宋体" w:hAnsi="宋体" w:eastAsia="宋体" w:cs="宋体"/>
          <w:color w:val="786256"/>
          <w:sz w:val="28"/>
          <w:szCs w:val="28"/>
          <w:shd w:val="clear" w:fill="FFFFFF"/>
        </w:rPr>
        <w:t>投标单位报名登记表</w:t>
      </w:r>
    </w:p>
    <w:p w14:paraId="1590BD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jc w:val="both"/>
        <w:rPr>
          <w:rFonts w:hint="default" w:ascii="microsoft yahei ui" w:hAnsi="microsoft yahei ui" w:eastAsia="microsoft yahei ui" w:cs="microsoft yahei ui"/>
          <w:color w:val="786256"/>
          <w:spacing w:val="0"/>
          <w:sz w:val="24"/>
          <w:szCs w:val="24"/>
          <w:shd w:val="clear" w:fill="FFFFFF"/>
        </w:rPr>
      </w:pPr>
      <w:r>
        <w:rPr>
          <w:rFonts w:hint="default" w:ascii="microsoft yahei ui" w:hAnsi="microsoft yahei ui" w:eastAsia="microsoft yahei ui" w:cs="microsoft yahei ui"/>
          <w:color w:val="786256"/>
          <w:spacing w:val="0"/>
          <w:sz w:val="24"/>
          <w:szCs w:val="24"/>
          <w:shd w:val="clear" w:fill="FFFFFF"/>
        </w:rPr>
        <w:t>项目编号：</w:t>
      </w:r>
    </w:p>
    <w:p w14:paraId="11AD66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jc w:val="both"/>
        <w:rPr>
          <w:rFonts w:hint="default" w:ascii="microsoft yahei ui" w:hAnsi="microsoft yahei ui" w:eastAsia="microsoft yahei ui" w:cs="microsoft yahei ui"/>
          <w:color w:val="786256"/>
          <w:spacing w:val="0"/>
          <w:sz w:val="24"/>
          <w:szCs w:val="24"/>
          <w:shd w:val="clear" w:fill="FFFFFF"/>
        </w:rPr>
      </w:pPr>
      <w:r>
        <w:rPr>
          <w:rFonts w:ascii="microsoft yahei ui" w:hAnsi="microsoft yahei ui" w:eastAsia="microsoft yahei ui" w:cs="microsoft yahei ui"/>
          <w:color w:val="786256"/>
          <w:spacing w:val="0"/>
          <w:sz w:val="24"/>
          <w:szCs w:val="24"/>
          <w:shd w:val="clear" w:fill="FFFFFF"/>
        </w:rPr>
        <w:t>项目名称</w:t>
      </w:r>
      <w:r>
        <w:rPr>
          <w:rFonts w:hint="default" w:ascii="microsoft yahei ui" w:hAnsi="microsoft yahei ui" w:eastAsia="microsoft yahei ui" w:cs="microsoft yahei ui"/>
          <w:color w:val="786256"/>
          <w:spacing w:val="0"/>
          <w:sz w:val="24"/>
          <w:szCs w:val="24"/>
          <w:shd w:val="clear" w:fill="FFFFFF"/>
        </w:rPr>
        <w:t>：</w:t>
      </w:r>
    </w:p>
    <w:tbl>
      <w:tblPr>
        <w:tblStyle w:val="7"/>
        <w:tblW w:w="8385"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35"/>
        <w:gridCol w:w="5350"/>
      </w:tblGrid>
      <w:tr w14:paraId="213DA4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rPr>
        <w:tc>
          <w:tcPr>
            <w:tcW w:w="303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0D73C9E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5" w:afterAutospacing="0" w:line="480" w:lineRule="atLeast"/>
              <w:ind w:left="0" w:right="0"/>
              <w:jc w:val="both"/>
              <w:rPr>
                <w:sz w:val="24"/>
                <w:szCs w:val="24"/>
              </w:rPr>
            </w:pPr>
            <w:r>
              <w:rPr>
                <w:rFonts w:hint="default" w:ascii="microsoft yahei ui" w:hAnsi="microsoft yahei ui" w:eastAsia="microsoft yahei ui" w:cs="microsoft yahei ui"/>
                <w:color w:val="786256"/>
                <w:spacing w:val="0"/>
                <w:sz w:val="24"/>
                <w:szCs w:val="24"/>
              </w:rPr>
              <w:t>投标单位全称</w:t>
            </w:r>
          </w:p>
        </w:tc>
        <w:tc>
          <w:tcPr>
            <w:tcW w:w="534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14:paraId="54AD4426">
            <w:pPr>
              <w:rPr>
                <w:rFonts w:hint="default" w:ascii="microsoft yahei ui" w:hAnsi="microsoft yahei ui" w:eastAsia="microsoft yahei ui" w:cs="microsoft yahei ui"/>
                <w:color w:val="786256"/>
                <w:sz w:val="22"/>
                <w:szCs w:val="22"/>
              </w:rPr>
            </w:pPr>
          </w:p>
        </w:tc>
      </w:tr>
      <w:tr w14:paraId="54451D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92F24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5" w:afterAutospacing="0" w:line="480" w:lineRule="atLeast"/>
              <w:ind w:left="0" w:right="0"/>
              <w:jc w:val="center"/>
              <w:rPr>
                <w:sz w:val="24"/>
                <w:szCs w:val="24"/>
              </w:rPr>
            </w:pPr>
            <w:r>
              <w:rPr>
                <w:rFonts w:hint="default" w:ascii="microsoft yahei ui" w:hAnsi="microsoft yahei ui" w:eastAsia="microsoft yahei ui" w:cs="microsoft yahei ui"/>
                <w:color w:val="786256"/>
                <w:spacing w:val="0"/>
                <w:sz w:val="24"/>
                <w:szCs w:val="24"/>
              </w:rPr>
              <w:t>投标单位项目联系人</w:t>
            </w:r>
          </w:p>
        </w:tc>
        <w:tc>
          <w:tcPr>
            <w:tcW w:w="53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01E47E12">
            <w:pPr>
              <w:rPr>
                <w:rFonts w:hint="default" w:ascii="microsoft yahei ui" w:hAnsi="microsoft yahei ui" w:eastAsia="microsoft yahei ui" w:cs="microsoft yahei ui"/>
                <w:color w:val="786256"/>
                <w:sz w:val="22"/>
                <w:szCs w:val="22"/>
              </w:rPr>
            </w:pPr>
          </w:p>
        </w:tc>
      </w:tr>
      <w:tr w14:paraId="44BB13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2A67BD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5" w:afterAutospacing="0" w:line="480" w:lineRule="atLeast"/>
              <w:ind w:left="0" w:right="0"/>
              <w:jc w:val="center"/>
              <w:rPr>
                <w:sz w:val="24"/>
                <w:szCs w:val="24"/>
              </w:rPr>
            </w:pPr>
            <w:r>
              <w:rPr>
                <w:rFonts w:hint="default" w:ascii="microsoft yahei ui" w:hAnsi="microsoft yahei ui" w:eastAsia="microsoft yahei ui" w:cs="microsoft yahei ui"/>
                <w:color w:val="786256"/>
                <w:spacing w:val="0"/>
                <w:sz w:val="24"/>
                <w:szCs w:val="24"/>
              </w:rPr>
              <w:t>固定联系电话</w:t>
            </w:r>
          </w:p>
        </w:tc>
        <w:tc>
          <w:tcPr>
            <w:tcW w:w="53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1A54B592">
            <w:pPr>
              <w:rPr>
                <w:rFonts w:hint="default" w:ascii="microsoft yahei ui" w:hAnsi="microsoft yahei ui" w:eastAsia="microsoft yahei ui" w:cs="microsoft yahei ui"/>
                <w:color w:val="786256"/>
                <w:sz w:val="22"/>
                <w:szCs w:val="22"/>
              </w:rPr>
            </w:pPr>
          </w:p>
        </w:tc>
      </w:tr>
      <w:tr w14:paraId="0295C6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E98DB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5" w:afterAutospacing="0" w:line="480" w:lineRule="atLeast"/>
              <w:ind w:left="0" w:right="0"/>
              <w:jc w:val="center"/>
              <w:rPr>
                <w:sz w:val="24"/>
                <w:szCs w:val="24"/>
              </w:rPr>
            </w:pPr>
            <w:r>
              <w:rPr>
                <w:rFonts w:hint="default" w:ascii="microsoft yahei ui" w:hAnsi="microsoft yahei ui" w:eastAsia="microsoft yahei ui" w:cs="microsoft yahei ui"/>
                <w:color w:val="786256"/>
                <w:spacing w:val="0"/>
                <w:sz w:val="24"/>
                <w:szCs w:val="24"/>
              </w:rPr>
              <w:t>移动电话</w:t>
            </w:r>
          </w:p>
        </w:tc>
        <w:tc>
          <w:tcPr>
            <w:tcW w:w="53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F1EECA4">
            <w:pPr>
              <w:rPr>
                <w:rFonts w:hint="default" w:ascii="microsoft yahei ui" w:hAnsi="microsoft yahei ui" w:eastAsia="microsoft yahei ui" w:cs="microsoft yahei ui"/>
                <w:color w:val="786256"/>
                <w:sz w:val="22"/>
                <w:szCs w:val="22"/>
              </w:rPr>
            </w:pPr>
          </w:p>
        </w:tc>
      </w:tr>
      <w:tr w14:paraId="3CCDC4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43217C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5" w:afterAutospacing="0" w:line="480" w:lineRule="atLeast"/>
              <w:ind w:left="0" w:right="0"/>
              <w:jc w:val="center"/>
              <w:rPr>
                <w:sz w:val="24"/>
                <w:szCs w:val="24"/>
              </w:rPr>
            </w:pPr>
            <w:r>
              <w:rPr>
                <w:rFonts w:hint="default" w:ascii="microsoft yahei ui" w:hAnsi="microsoft yahei ui" w:eastAsia="microsoft yahei ui" w:cs="microsoft yahei ui"/>
                <w:color w:val="786256"/>
                <w:spacing w:val="0"/>
                <w:sz w:val="24"/>
                <w:szCs w:val="24"/>
              </w:rPr>
              <w:t>投标单位具体地址</w:t>
            </w:r>
          </w:p>
        </w:tc>
        <w:tc>
          <w:tcPr>
            <w:tcW w:w="53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A92462E">
            <w:pPr>
              <w:rPr>
                <w:rFonts w:hint="default" w:ascii="microsoft yahei ui" w:hAnsi="microsoft yahei ui" w:eastAsia="microsoft yahei ui" w:cs="microsoft yahei ui"/>
                <w:color w:val="786256"/>
                <w:sz w:val="22"/>
                <w:szCs w:val="22"/>
              </w:rPr>
            </w:pPr>
          </w:p>
        </w:tc>
      </w:tr>
      <w:tr w14:paraId="73DE50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1ABA0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5" w:afterAutospacing="0" w:line="480" w:lineRule="atLeast"/>
              <w:ind w:left="0" w:right="0"/>
              <w:jc w:val="center"/>
              <w:rPr>
                <w:sz w:val="24"/>
                <w:szCs w:val="24"/>
              </w:rPr>
            </w:pPr>
            <w:r>
              <w:rPr>
                <w:rFonts w:hint="default" w:ascii="microsoft yahei ui" w:hAnsi="microsoft yahei ui" w:eastAsia="microsoft yahei ui" w:cs="microsoft yahei ui"/>
                <w:color w:val="786256"/>
                <w:spacing w:val="0"/>
                <w:sz w:val="24"/>
                <w:szCs w:val="24"/>
              </w:rPr>
              <w:t>邮政编码</w:t>
            </w:r>
          </w:p>
        </w:tc>
        <w:tc>
          <w:tcPr>
            <w:tcW w:w="53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33602D7">
            <w:pPr>
              <w:rPr>
                <w:rFonts w:hint="default" w:ascii="microsoft yahei ui" w:hAnsi="microsoft yahei ui" w:eastAsia="microsoft yahei ui" w:cs="microsoft yahei ui"/>
                <w:color w:val="786256"/>
                <w:sz w:val="22"/>
                <w:szCs w:val="22"/>
              </w:rPr>
            </w:pPr>
          </w:p>
        </w:tc>
      </w:tr>
      <w:tr w14:paraId="2A8E41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F3971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5" w:afterAutospacing="0" w:line="480" w:lineRule="atLeast"/>
              <w:ind w:left="0" w:right="0"/>
              <w:jc w:val="center"/>
              <w:rPr>
                <w:sz w:val="24"/>
                <w:szCs w:val="24"/>
              </w:rPr>
            </w:pPr>
            <w:r>
              <w:rPr>
                <w:rFonts w:hint="default" w:ascii="microsoft yahei ui" w:hAnsi="microsoft yahei ui" w:eastAsia="microsoft yahei ui" w:cs="microsoft yahei ui"/>
                <w:color w:val="786256"/>
                <w:spacing w:val="0"/>
                <w:sz w:val="24"/>
                <w:szCs w:val="24"/>
              </w:rPr>
              <w:t>报名人签字</w:t>
            </w:r>
          </w:p>
        </w:tc>
        <w:tc>
          <w:tcPr>
            <w:tcW w:w="53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E28E386">
            <w:pPr>
              <w:rPr>
                <w:rFonts w:hint="default" w:ascii="microsoft yahei ui" w:hAnsi="microsoft yahei ui" w:eastAsia="microsoft yahei ui" w:cs="microsoft yahei ui"/>
                <w:color w:val="786256"/>
                <w:sz w:val="22"/>
                <w:szCs w:val="22"/>
              </w:rPr>
            </w:pPr>
          </w:p>
        </w:tc>
      </w:tr>
      <w:tr w14:paraId="3B46E3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49608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5" w:afterAutospacing="0" w:line="480" w:lineRule="atLeast"/>
              <w:ind w:left="0" w:right="0"/>
              <w:jc w:val="center"/>
              <w:rPr>
                <w:sz w:val="24"/>
                <w:szCs w:val="24"/>
              </w:rPr>
            </w:pPr>
            <w:r>
              <w:rPr>
                <w:rFonts w:hint="default" w:ascii="microsoft yahei ui" w:hAnsi="microsoft yahei ui" w:eastAsia="microsoft yahei ui" w:cs="microsoft yahei ui"/>
                <w:color w:val="786256"/>
                <w:spacing w:val="0"/>
                <w:sz w:val="24"/>
                <w:szCs w:val="24"/>
              </w:rPr>
              <w:t>联系电话</w:t>
            </w:r>
          </w:p>
        </w:tc>
        <w:tc>
          <w:tcPr>
            <w:tcW w:w="53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926F1FC">
            <w:pPr>
              <w:rPr>
                <w:rFonts w:hint="default" w:ascii="microsoft yahei ui" w:hAnsi="microsoft yahei ui" w:eastAsia="microsoft yahei ui" w:cs="microsoft yahei ui"/>
                <w:color w:val="786256"/>
                <w:sz w:val="22"/>
                <w:szCs w:val="22"/>
              </w:rPr>
            </w:pPr>
          </w:p>
        </w:tc>
      </w:tr>
      <w:tr w14:paraId="6294B6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31E76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5" w:afterAutospacing="0" w:line="480" w:lineRule="atLeast"/>
              <w:ind w:left="0" w:right="0"/>
              <w:jc w:val="center"/>
              <w:rPr>
                <w:sz w:val="24"/>
                <w:szCs w:val="24"/>
              </w:rPr>
            </w:pPr>
            <w:r>
              <w:rPr>
                <w:rFonts w:hint="default" w:ascii="microsoft yahei ui" w:hAnsi="microsoft yahei ui" w:eastAsia="microsoft yahei ui" w:cs="microsoft yahei ui"/>
                <w:color w:val="786256"/>
                <w:spacing w:val="0"/>
                <w:sz w:val="24"/>
                <w:szCs w:val="24"/>
              </w:rPr>
              <w:t>电子邮箱</w:t>
            </w:r>
          </w:p>
        </w:tc>
        <w:tc>
          <w:tcPr>
            <w:tcW w:w="53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2520A01">
            <w:pPr>
              <w:rPr>
                <w:rFonts w:hint="default" w:ascii="microsoft yahei ui" w:hAnsi="microsoft yahei ui" w:eastAsia="microsoft yahei ui" w:cs="microsoft yahei ui"/>
                <w:color w:val="786256"/>
                <w:sz w:val="22"/>
                <w:szCs w:val="22"/>
              </w:rPr>
            </w:pPr>
          </w:p>
        </w:tc>
      </w:tr>
      <w:tr w14:paraId="43D3C1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18DE93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5" w:afterAutospacing="0" w:line="480" w:lineRule="atLeast"/>
              <w:ind w:left="0" w:right="0"/>
              <w:jc w:val="center"/>
              <w:rPr>
                <w:sz w:val="24"/>
                <w:szCs w:val="24"/>
              </w:rPr>
            </w:pPr>
            <w:r>
              <w:rPr>
                <w:rFonts w:hint="default" w:ascii="microsoft yahei ui" w:hAnsi="microsoft yahei ui" w:eastAsia="microsoft yahei ui" w:cs="microsoft yahei ui"/>
                <w:color w:val="786256"/>
                <w:spacing w:val="0"/>
                <w:sz w:val="24"/>
                <w:szCs w:val="24"/>
              </w:rPr>
              <w:t>报名时间</w:t>
            </w:r>
          </w:p>
        </w:tc>
        <w:tc>
          <w:tcPr>
            <w:tcW w:w="53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3A3139F3">
            <w:pPr>
              <w:rPr>
                <w:rFonts w:hint="default" w:ascii="microsoft yahei ui" w:hAnsi="microsoft yahei ui" w:eastAsia="microsoft yahei ui" w:cs="microsoft yahei ui"/>
                <w:color w:val="786256"/>
                <w:sz w:val="22"/>
                <w:szCs w:val="22"/>
              </w:rPr>
            </w:pPr>
          </w:p>
        </w:tc>
      </w:tr>
      <w:tr w14:paraId="49915C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70EED0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5" w:afterAutospacing="0" w:line="480" w:lineRule="atLeast"/>
              <w:ind w:left="0" w:right="0"/>
              <w:jc w:val="center"/>
              <w:rPr>
                <w:sz w:val="24"/>
                <w:szCs w:val="24"/>
              </w:rPr>
            </w:pPr>
            <w:r>
              <w:rPr>
                <w:rFonts w:hint="default" w:ascii="microsoft yahei ui" w:hAnsi="microsoft yahei ui" w:eastAsia="microsoft yahei ui" w:cs="microsoft yahei ui"/>
                <w:color w:val="786256"/>
                <w:spacing w:val="0"/>
                <w:sz w:val="24"/>
                <w:szCs w:val="24"/>
              </w:rPr>
              <w:t>备  注</w:t>
            </w:r>
          </w:p>
        </w:tc>
        <w:tc>
          <w:tcPr>
            <w:tcW w:w="0" w:type="auto"/>
            <w:tcBorders>
              <w:top w:val="nil"/>
              <w:left w:val="single" w:color="000000" w:sz="6" w:space="0"/>
              <w:bottom w:val="single" w:color="000000" w:sz="6" w:space="0"/>
              <w:right w:val="single" w:color="000000" w:sz="6" w:space="0"/>
            </w:tcBorders>
            <w:shd w:val="clear" w:color="auto" w:fill="FFFFFF"/>
            <w:vAlign w:val="center"/>
          </w:tcPr>
          <w:p w14:paraId="79894E25">
            <w:pPr>
              <w:rPr>
                <w:rFonts w:hint="default" w:ascii="microsoft yahei ui" w:hAnsi="microsoft yahei ui" w:eastAsia="microsoft yahei ui" w:cs="microsoft yahei ui"/>
                <w:color w:val="786256"/>
                <w:sz w:val="22"/>
                <w:szCs w:val="22"/>
              </w:rPr>
            </w:pPr>
          </w:p>
        </w:tc>
      </w:tr>
    </w:tbl>
    <w:p w14:paraId="25C11DD6">
      <w:pPr>
        <w:pStyle w:val="5"/>
        <w:keepNext w:val="0"/>
        <w:keepLines w:val="0"/>
        <w:widowControl/>
        <w:suppressLineNumbers w:val="0"/>
        <w:spacing w:before="75" w:beforeAutospacing="0" w:after="75" w:afterAutospacing="0"/>
        <w:ind w:left="0" w:right="0"/>
      </w:pPr>
    </w:p>
    <w:p w14:paraId="0CACBC16"/>
    <w:p w14:paraId="68CCB109">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p>
    <w:p w14:paraId="1105C4AD">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p>
    <w:p w14:paraId="3FED2930">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p>
    <w:p w14:paraId="4DB4579E">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p>
    <w:p w14:paraId="7ED7D765">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p>
    <w:p w14:paraId="59333B1F">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p>
    <w:p w14:paraId="51D44ABF">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p>
    <w:p w14:paraId="287A752B">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p>
    <w:p w14:paraId="782FCB14">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最终报价表</w:t>
      </w:r>
    </w:p>
    <w:tbl>
      <w:tblPr>
        <w:tblStyle w:val="8"/>
        <w:tblpPr w:leftFromText="180" w:rightFromText="180" w:vertAnchor="text" w:horzAnchor="page" w:tblpX="2280" w:tblpY="631"/>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492"/>
        <w:gridCol w:w="3658"/>
        <w:gridCol w:w="1783"/>
      </w:tblGrid>
      <w:tr w14:paraId="7676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Pr>
          <w:p w14:paraId="3C43F31B">
            <w:pPr>
              <w:keepNext w:val="0"/>
              <w:keepLines w:val="0"/>
              <w:widowControl/>
              <w:suppressLineNumbers w:val="0"/>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2492" w:type="dxa"/>
          </w:tcPr>
          <w:p w14:paraId="20D88EF0">
            <w:pPr>
              <w:keepNext w:val="0"/>
              <w:keepLines w:val="0"/>
              <w:widowControl/>
              <w:suppressLineNumbers w:val="0"/>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采购项目名称</w:t>
            </w:r>
          </w:p>
        </w:tc>
        <w:tc>
          <w:tcPr>
            <w:tcW w:w="3658" w:type="dxa"/>
          </w:tcPr>
          <w:p w14:paraId="3A5DB8AC">
            <w:pPr>
              <w:keepNext w:val="0"/>
              <w:keepLines w:val="0"/>
              <w:widowControl/>
              <w:suppressLineNumbers w:val="0"/>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最高限价</w:t>
            </w:r>
          </w:p>
        </w:tc>
        <w:tc>
          <w:tcPr>
            <w:tcW w:w="1783" w:type="dxa"/>
          </w:tcPr>
          <w:p w14:paraId="5A082DD7">
            <w:pPr>
              <w:keepNext w:val="0"/>
              <w:keepLines w:val="0"/>
              <w:widowControl/>
              <w:suppressLineNumbers w:val="0"/>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下浮比例（</w:t>
            </w:r>
            <w:r>
              <w:rPr>
                <w:rFonts w:hint="eastAsia" w:ascii="仿宋" w:hAnsi="仿宋" w:eastAsia="仿宋" w:cs="仿宋"/>
                <w:sz w:val="24"/>
                <w:szCs w:val="24"/>
                <w:vertAlign w:val="baseline"/>
                <w:lang w:val="en-US" w:eastAsia="zh-CN"/>
              </w:rPr>
              <w:t>%）</w:t>
            </w:r>
          </w:p>
        </w:tc>
      </w:tr>
      <w:tr w14:paraId="62D1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Pr>
          <w:p w14:paraId="4235A41F">
            <w:pPr>
              <w:keepNext w:val="0"/>
              <w:keepLines w:val="0"/>
              <w:widowControl/>
              <w:suppressLineNumbers w:val="0"/>
              <w:spacing w:line="36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492" w:type="dxa"/>
          </w:tcPr>
          <w:p w14:paraId="5E934008">
            <w:pPr>
              <w:keepNext w:val="0"/>
              <w:keepLines w:val="0"/>
              <w:widowControl/>
              <w:suppressLineNumbers w:val="0"/>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u w:val="none"/>
                <w:lang w:eastAsia="zh-CN"/>
              </w:rPr>
              <w:t>绵阳市中医医院</w:t>
            </w:r>
            <w:r>
              <w:rPr>
                <w:rFonts w:hint="eastAsia" w:ascii="仿宋" w:hAnsi="仿宋" w:eastAsia="仿宋" w:cs="仿宋"/>
                <w:sz w:val="24"/>
                <w:szCs w:val="24"/>
                <w:u w:val="none"/>
              </w:rPr>
              <w:t>电梯检测服务</w:t>
            </w:r>
          </w:p>
        </w:tc>
        <w:tc>
          <w:tcPr>
            <w:tcW w:w="3658" w:type="dxa"/>
          </w:tcPr>
          <w:p w14:paraId="74828B99">
            <w:pPr>
              <w:keepNext w:val="0"/>
              <w:keepLines w:val="0"/>
              <w:widowControl/>
              <w:suppressLineNumbers w:val="0"/>
              <w:spacing w:line="360" w:lineRule="auto"/>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u w:val="none"/>
              </w:rPr>
              <w:t>《川发改价格规[2024]123号》文件费用标准</w:t>
            </w:r>
            <w:r>
              <w:rPr>
                <w:rFonts w:hint="eastAsia" w:ascii="仿宋" w:hAnsi="仿宋" w:eastAsia="仿宋" w:cs="仿宋"/>
                <w:sz w:val="24"/>
                <w:szCs w:val="24"/>
                <w:u w:val="none"/>
                <w:lang w:val="en-US" w:eastAsia="zh-CN"/>
              </w:rPr>
              <w:t>*9</w:t>
            </w:r>
            <w:r>
              <w:rPr>
                <w:rFonts w:hint="eastAsia" w:ascii="仿宋" w:hAnsi="仿宋" w:eastAsia="仿宋" w:cs="仿宋"/>
                <w:sz w:val="24"/>
                <w:szCs w:val="24"/>
                <w:u w:val="none"/>
              </w:rPr>
              <w:t>5%</w:t>
            </w:r>
          </w:p>
        </w:tc>
        <w:tc>
          <w:tcPr>
            <w:tcW w:w="1783" w:type="dxa"/>
          </w:tcPr>
          <w:p w14:paraId="1D3E7BCF">
            <w:pPr>
              <w:keepNext w:val="0"/>
              <w:keepLines w:val="0"/>
              <w:widowControl/>
              <w:suppressLineNumbers w:val="0"/>
              <w:spacing w:line="360" w:lineRule="auto"/>
              <w:jc w:val="left"/>
              <w:rPr>
                <w:rFonts w:hint="eastAsia" w:ascii="仿宋" w:hAnsi="仿宋" w:eastAsia="仿宋" w:cs="仿宋"/>
                <w:sz w:val="24"/>
                <w:szCs w:val="24"/>
                <w:u w:val="none"/>
              </w:rPr>
            </w:pPr>
          </w:p>
        </w:tc>
      </w:tr>
    </w:tbl>
    <w:p w14:paraId="0AFEA98E">
      <w:pPr>
        <w:spacing w:line="360" w:lineRule="auto"/>
        <w:rPr>
          <w:rFonts w:hint="eastAsia" w:ascii="仿宋" w:hAnsi="仿宋" w:eastAsia="仿宋" w:cs="仿宋"/>
          <w:sz w:val="24"/>
          <w:szCs w:val="24"/>
          <w:lang w:eastAsia="zh-CN"/>
        </w:rPr>
      </w:pPr>
    </w:p>
    <w:p w14:paraId="274F2837">
      <w:pPr>
        <w:spacing w:line="360" w:lineRule="auto"/>
        <w:ind w:left="479" w:leftChars="228" w:firstLine="0" w:firstLineChars="0"/>
        <w:jc w:val="left"/>
        <w:rPr>
          <w:rFonts w:hint="eastAsia" w:ascii="仿宋" w:hAnsi="仿宋" w:eastAsia="仿宋" w:cs="仿宋"/>
          <w:sz w:val="24"/>
          <w:szCs w:val="24"/>
          <w:u w:val="none"/>
        </w:rPr>
      </w:pPr>
      <w:r>
        <w:rPr>
          <w:rFonts w:hint="eastAsia" w:ascii="仿宋" w:hAnsi="仿宋" w:eastAsia="仿宋" w:cs="仿宋"/>
          <w:sz w:val="24"/>
          <w:szCs w:val="24"/>
          <w:lang w:eastAsia="zh-CN"/>
        </w:rPr>
        <w:t>注：</w:t>
      </w:r>
      <w:r>
        <w:rPr>
          <w:rFonts w:hint="eastAsia" w:ascii="仿宋" w:hAnsi="仿宋" w:eastAsia="仿宋" w:cs="仿宋"/>
          <w:sz w:val="24"/>
          <w:szCs w:val="24"/>
          <w:lang w:val="en-US" w:eastAsia="zh-CN"/>
        </w:rPr>
        <w:t>1.所有报价均用人民币表示,</w:t>
      </w:r>
      <w:r>
        <w:rPr>
          <w:rFonts w:hint="eastAsia" w:ascii="仿宋" w:hAnsi="仿宋" w:eastAsia="仿宋" w:cs="仿宋"/>
          <w:sz w:val="24"/>
          <w:szCs w:val="24"/>
          <w:u w:val="none"/>
        </w:rPr>
        <w:t>报价为完成本合同约定的全部工作内容所需费用，如人工费、差旅费、仪器使用费、各种测试费，制动试验、平衡系数试验、砝码费、意外保险费、《电梯检测报告》制作费等一切费用。采购单位不再支付上述收费标准以内的其他任何费用。</w:t>
      </w:r>
    </w:p>
    <w:p w14:paraId="55B6AFA1">
      <w:pPr>
        <w:spacing w:line="360" w:lineRule="auto"/>
        <w:ind w:left="479" w:leftChars="228" w:firstLine="0" w:firstLineChars="0"/>
        <w:jc w:val="left"/>
        <w:rPr>
          <w:rFonts w:hint="eastAsia" w:ascii="仿宋" w:hAnsi="仿宋" w:eastAsia="仿宋" w:cs="仿宋"/>
          <w:b w:val="0"/>
          <w:bCs w:val="0"/>
          <w:color w:val="auto"/>
          <w:sz w:val="24"/>
          <w:szCs w:val="24"/>
          <w:lang w:eastAsia="zh-CN"/>
        </w:rPr>
      </w:pPr>
      <w:r>
        <w:rPr>
          <w:rFonts w:hint="eastAsia" w:ascii="仿宋" w:hAnsi="仿宋" w:eastAsia="仿宋" w:cs="仿宋"/>
          <w:sz w:val="24"/>
          <w:szCs w:val="24"/>
          <w:lang w:val="en-US" w:eastAsia="zh-CN"/>
        </w:rPr>
        <w:t>2.投标人以项目最高限价为基准，一次性报出下浮率，不作更改，超过最高限价视为无效报价。</w:t>
      </w:r>
    </w:p>
    <w:p w14:paraId="38DF0E7C">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 xml:space="preserve">名称（加盖公章）：        </w:t>
      </w:r>
    </w:p>
    <w:p w14:paraId="07506A12">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法定代表人或授权代理人（签字或盖章）：</w:t>
      </w:r>
    </w:p>
    <w:p w14:paraId="6FBA1327">
      <w:pPr>
        <w:pStyle w:val="4"/>
        <w:spacing w:line="360" w:lineRule="auto"/>
        <w:ind w:firstLine="480" w:firstLineChars="200"/>
        <w:rPr>
          <w:rFonts w:ascii="仿宋" w:hAnsi="仿宋" w:eastAsia="仿宋" w:cs="仿宋"/>
          <w:b/>
          <w:sz w:val="24"/>
          <w:szCs w:val="24"/>
        </w:rPr>
      </w:pPr>
      <w:r>
        <w:rPr>
          <w:rFonts w:hint="eastAsia" w:ascii="仿宋" w:hAnsi="仿宋" w:eastAsia="仿宋" w:cs="仿宋"/>
          <w:b w:val="0"/>
          <w:bCs w:val="0"/>
          <w:color w:val="auto"/>
          <w:sz w:val="24"/>
          <w:szCs w:val="24"/>
        </w:rPr>
        <w:t>日期：</w:t>
      </w:r>
    </w:p>
    <w:p w14:paraId="21BECF1F">
      <w:pPr>
        <w:spacing w:line="360" w:lineRule="auto"/>
        <w:jc w:val="center"/>
        <w:rPr>
          <w:rFonts w:hint="eastAsia" w:ascii="仿宋" w:hAnsi="仿宋" w:eastAsia="仿宋" w:cs="仿宋"/>
          <w:b/>
          <w:sz w:val="24"/>
          <w:szCs w:val="24"/>
        </w:rPr>
      </w:pPr>
    </w:p>
    <w:p w14:paraId="23E866D4">
      <w:pPr>
        <w:spacing w:line="360" w:lineRule="auto"/>
        <w:jc w:val="center"/>
        <w:rPr>
          <w:rFonts w:hint="eastAsia" w:ascii="仿宋" w:hAnsi="仿宋" w:eastAsia="仿宋" w:cs="仿宋"/>
          <w:b/>
          <w:sz w:val="24"/>
          <w:szCs w:val="24"/>
        </w:rPr>
      </w:pPr>
    </w:p>
    <w:p w14:paraId="0B19AE64">
      <w:pPr>
        <w:spacing w:line="360" w:lineRule="auto"/>
        <w:jc w:val="center"/>
        <w:rPr>
          <w:rFonts w:ascii="仿宋" w:hAnsi="仿宋" w:eastAsia="仿宋" w:cs="仿宋"/>
          <w:b/>
          <w:sz w:val="24"/>
          <w:szCs w:val="24"/>
        </w:rPr>
      </w:pPr>
      <w:r>
        <w:rPr>
          <w:rFonts w:hint="eastAsia" w:ascii="仿宋" w:hAnsi="仿宋" w:eastAsia="仿宋" w:cs="仿宋"/>
          <w:b/>
          <w:sz w:val="24"/>
          <w:szCs w:val="24"/>
        </w:rPr>
        <w:t>授权委托书</w:t>
      </w:r>
    </w:p>
    <w:p w14:paraId="7B0980F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姓名）本人（身份证号码：）系（供应商名称）的法定代表人，现委托（姓名）（身份证号码：）为我方代理人。代理人根据授权，以我方名义签署、澄清、说明、补正、递交、撤回、修改（项目名称）响应申请文件、签订合同和处理有关事宜，其法律后果由我方承担。</w:t>
      </w:r>
    </w:p>
    <w:p w14:paraId="1677FE8B">
      <w:pPr>
        <w:spacing w:line="360" w:lineRule="auto"/>
        <w:rPr>
          <w:rFonts w:ascii="仿宋" w:hAnsi="仿宋" w:eastAsia="仿宋" w:cs="仿宋"/>
          <w:sz w:val="24"/>
          <w:szCs w:val="24"/>
        </w:rPr>
      </w:pPr>
      <w:r>
        <w:rPr>
          <w:rFonts w:hint="eastAsia" w:ascii="仿宋" w:hAnsi="仿宋" w:eastAsia="仿宋" w:cs="仿宋"/>
          <w:sz w:val="24"/>
          <w:szCs w:val="24"/>
        </w:rPr>
        <w:t>委托期限：。</w:t>
      </w:r>
    </w:p>
    <w:p w14:paraId="6E1EB032">
      <w:pPr>
        <w:spacing w:line="360" w:lineRule="auto"/>
        <w:rPr>
          <w:rFonts w:ascii="仿宋" w:hAnsi="仿宋" w:eastAsia="仿宋" w:cs="仿宋"/>
          <w:sz w:val="24"/>
          <w:szCs w:val="24"/>
        </w:rPr>
      </w:pPr>
      <w:r>
        <w:rPr>
          <w:rFonts w:hint="eastAsia" w:ascii="仿宋" w:hAnsi="仿宋" w:eastAsia="仿宋" w:cs="仿宋"/>
          <w:sz w:val="24"/>
          <w:szCs w:val="24"/>
        </w:rPr>
        <w:t>代理人无转委托权。</w:t>
      </w:r>
    </w:p>
    <w:p w14:paraId="65186514">
      <w:pPr>
        <w:spacing w:line="360" w:lineRule="auto"/>
        <w:rPr>
          <w:rFonts w:ascii="仿宋" w:hAnsi="仿宋" w:eastAsia="仿宋" w:cs="仿宋"/>
          <w:sz w:val="24"/>
          <w:szCs w:val="24"/>
        </w:rPr>
      </w:pPr>
      <w:r>
        <w:rPr>
          <w:rFonts w:hint="eastAsia" w:ascii="仿宋" w:hAnsi="仿宋" w:eastAsia="仿宋" w:cs="仿宋"/>
          <w:sz w:val="24"/>
          <w:szCs w:val="24"/>
        </w:rPr>
        <w:t xml:space="preserve">供应商名称（加盖公章）：        </w:t>
      </w:r>
    </w:p>
    <w:p w14:paraId="38AE9EBF">
      <w:pPr>
        <w:spacing w:line="360" w:lineRule="auto"/>
        <w:rPr>
          <w:rFonts w:ascii="仿宋" w:hAnsi="仿宋" w:eastAsia="仿宋" w:cs="仿宋"/>
          <w:sz w:val="24"/>
          <w:szCs w:val="24"/>
        </w:rPr>
      </w:pPr>
      <w:r>
        <w:rPr>
          <w:rFonts w:hint="eastAsia" w:ascii="仿宋" w:hAnsi="仿宋" w:eastAsia="仿宋" w:cs="仿宋"/>
          <w:sz w:val="24"/>
          <w:szCs w:val="24"/>
        </w:rPr>
        <w:t>法定代表人（签字或加盖个人印章））：</w:t>
      </w:r>
    </w:p>
    <w:p w14:paraId="455D9EC9">
      <w:pPr>
        <w:spacing w:line="360" w:lineRule="auto"/>
        <w:rPr>
          <w:rFonts w:ascii="仿宋" w:hAnsi="仿宋" w:eastAsia="仿宋" w:cs="仿宋"/>
          <w:sz w:val="24"/>
          <w:szCs w:val="24"/>
        </w:rPr>
      </w:pPr>
      <w:r>
        <w:rPr>
          <w:rFonts w:hint="eastAsia" w:ascii="仿宋" w:hAnsi="仿宋" w:eastAsia="仿宋" w:cs="仿宋"/>
          <w:sz w:val="24"/>
          <w:szCs w:val="24"/>
        </w:rPr>
        <w:t>委托代理人（签字或加盖个人印章）：</w:t>
      </w:r>
    </w:p>
    <w:p w14:paraId="2BBC8BE4">
      <w:pPr>
        <w:spacing w:line="360" w:lineRule="auto"/>
        <w:rPr>
          <w:rFonts w:ascii="仿宋" w:hAnsi="仿宋" w:eastAsia="仿宋" w:cs="仿宋"/>
          <w:sz w:val="24"/>
          <w:szCs w:val="24"/>
        </w:rPr>
      </w:pPr>
      <w:r>
        <w:rPr>
          <w:rFonts w:hint="eastAsia" w:ascii="仿宋" w:hAnsi="仿宋" w:eastAsia="仿宋" w:cs="仿宋"/>
          <w:sz w:val="24"/>
          <w:szCs w:val="24"/>
        </w:rPr>
        <w:t>日期：年月日</w:t>
      </w:r>
    </w:p>
    <w:p w14:paraId="6D4E5473">
      <w:pPr>
        <w:spacing w:line="360" w:lineRule="auto"/>
        <w:rPr>
          <w:rFonts w:ascii="仿宋" w:hAnsi="仿宋" w:eastAsia="仿宋" w:cs="仿宋"/>
          <w:sz w:val="24"/>
          <w:szCs w:val="24"/>
        </w:rPr>
      </w:pPr>
      <w:r>
        <w:rPr>
          <w:rFonts w:hint="eastAsia" w:ascii="仿宋" w:hAnsi="仿宋" w:eastAsia="仿宋" w:cs="仿宋"/>
          <w:sz w:val="24"/>
          <w:szCs w:val="24"/>
        </w:rPr>
        <w:t>注：1.如由法定代表人签署响应文件时，无需提供本授权委托书；</w:t>
      </w:r>
    </w:p>
    <w:p w14:paraId="77B26785">
      <w:pPr>
        <w:pStyle w:val="4"/>
        <w:spacing w:line="360" w:lineRule="auto"/>
        <w:ind w:firstLine="482" w:firstLineChars="200"/>
        <w:rPr>
          <w:rFonts w:ascii="仿宋" w:hAnsi="仿宋" w:eastAsia="仿宋" w:cs="仿宋"/>
          <w:sz w:val="24"/>
          <w:szCs w:val="24"/>
        </w:rPr>
      </w:pPr>
      <w:r>
        <w:rPr>
          <w:rFonts w:hint="eastAsia" w:ascii="仿宋" w:hAnsi="仿宋" w:eastAsia="仿宋" w:cs="仿宋"/>
          <w:sz w:val="24"/>
          <w:szCs w:val="24"/>
        </w:rPr>
        <w:t>2.附法定代表人和委托代理人身份证复印件。</w:t>
      </w:r>
    </w:p>
    <w:p w14:paraId="3FEA1EDF">
      <w:pPr>
        <w:spacing w:line="360" w:lineRule="auto"/>
        <w:jc w:val="center"/>
        <w:rPr>
          <w:rFonts w:ascii="仿宋" w:hAnsi="仿宋" w:eastAsia="仿宋" w:cs="仿宋"/>
          <w:b/>
          <w:sz w:val="24"/>
          <w:szCs w:val="24"/>
        </w:rPr>
      </w:pPr>
    </w:p>
    <w:p w14:paraId="095728F4">
      <w:pPr>
        <w:spacing w:line="360" w:lineRule="auto"/>
        <w:ind w:firstLine="2409" w:firstLineChars="1000"/>
        <w:jc w:val="both"/>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项目服务要求响应表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2819"/>
        <w:gridCol w:w="2131"/>
        <w:gridCol w:w="2131"/>
      </w:tblGrid>
      <w:tr w14:paraId="079F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622B9F27">
            <w:pPr>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序号</w:t>
            </w:r>
          </w:p>
        </w:tc>
        <w:tc>
          <w:tcPr>
            <w:tcW w:w="2819" w:type="dxa"/>
          </w:tcPr>
          <w:p w14:paraId="76BEFDA6">
            <w:pPr>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采购项目服务要求</w:t>
            </w:r>
          </w:p>
        </w:tc>
        <w:tc>
          <w:tcPr>
            <w:tcW w:w="2131" w:type="dxa"/>
          </w:tcPr>
          <w:p w14:paraId="15BB5D53">
            <w:pPr>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 xml:space="preserve">响应情况 </w:t>
            </w:r>
          </w:p>
        </w:tc>
        <w:tc>
          <w:tcPr>
            <w:tcW w:w="2131" w:type="dxa"/>
          </w:tcPr>
          <w:p w14:paraId="5C78958A">
            <w:pPr>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偏离情况</w:t>
            </w:r>
          </w:p>
        </w:tc>
      </w:tr>
      <w:tr w14:paraId="04F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259442DD">
            <w:pPr>
              <w:spacing w:line="360" w:lineRule="auto"/>
              <w:jc w:val="center"/>
              <w:rPr>
                <w:rFonts w:hint="default" w:ascii="仿宋" w:hAnsi="仿宋" w:eastAsia="仿宋" w:cs="仿宋"/>
                <w:b/>
                <w:sz w:val="24"/>
                <w:szCs w:val="24"/>
                <w:vertAlign w:val="baseline"/>
                <w:lang w:val="en-US" w:eastAsia="zh-CN"/>
              </w:rPr>
            </w:pPr>
          </w:p>
        </w:tc>
        <w:tc>
          <w:tcPr>
            <w:tcW w:w="2819" w:type="dxa"/>
          </w:tcPr>
          <w:p w14:paraId="28840DB1">
            <w:pPr>
              <w:spacing w:line="360" w:lineRule="auto"/>
              <w:jc w:val="center"/>
              <w:rPr>
                <w:rFonts w:hint="default" w:ascii="仿宋" w:hAnsi="仿宋" w:eastAsia="仿宋" w:cs="仿宋"/>
                <w:b/>
                <w:sz w:val="24"/>
                <w:szCs w:val="24"/>
                <w:vertAlign w:val="baseline"/>
                <w:lang w:val="en-US" w:eastAsia="zh-CN"/>
              </w:rPr>
            </w:pPr>
          </w:p>
        </w:tc>
        <w:tc>
          <w:tcPr>
            <w:tcW w:w="2131" w:type="dxa"/>
          </w:tcPr>
          <w:p w14:paraId="7D0F876E">
            <w:pPr>
              <w:spacing w:line="360" w:lineRule="auto"/>
              <w:jc w:val="center"/>
              <w:rPr>
                <w:rFonts w:hint="default" w:ascii="仿宋" w:hAnsi="仿宋" w:eastAsia="仿宋" w:cs="仿宋"/>
                <w:b/>
                <w:sz w:val="24"/>
                <w:szCs w:val="24"/>
                <w:vertAlign w:val="baseline"/>
                <w:lang w:val="en-US" w:eastAsia="zh-CN"/>
              </w:rPr>
            </w:pPr>
          </w:p>
        </w:tc>
        <w:tc>
          <w:tcPr>
            <w:tcW w:w="2131" w:type="dxa"/>
          </w:tcPr>
          <w:p w14:paraId="2946BFB1">
            <w:pPr>
              <w:spacing w:line="360" w:lineRule="auto"/>
              <w:jc w:val="center"/>
              <w:rPr>
                <w:rFonts w:hint="default" w:ascii="仿宋" w:hAnsi="仿宋" w:eastAsia="仿宋" w:cs="仿宋"/>
                <w:b/>
                <w:sz w:val="24"/>
                <w:szCs w:val="24"/>
                <w:vertAlign w:val="baseline"/>
                <w:lang w:val="en-US" w:eastAsia="zh-CN"/>
              </w:rPr>
            </w:pPr>
          </w:p>
        </w:tc>
      </w:tr>
      <w:tr w14:paraId="2696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1595934C">
            <w:pPr>
              <w:spacing w:line="360" w:lineRule="auto"/>
              <w:jc w:val="center"/>
              <w:rPr>
                <w:rFonts w:hint="default" w:ascii="仿宋" w:hAnsi="仿宋" w:eastAsia="仿宋" w:cs="仿宋"/>
                <w:b/>
                <w:sz w:val="24"/>
                <w:szCs w:val="24"/>
                <w:vertAlign w:val="baseline"/>
                <w:lang w:val="en-US" w:eastAsia="zh-CN"/>
              </w:rPr>
            </w:pPr>
          </w:p>
        </w:tc>
        <w:tc>
          <w:tcPr>
            <w:tcW w:w="2819" w:type="dxa"/>
          </w:tcPr>
          <w:p w14:paraId="7A03A264">
            <w:pPr>
              <w:spacing w:line="360" w:lineRule="auto"/>
              <w:jc w:val="center"/>
              <w:rPr>
                <w:rFonts w:hint="default" w:ascii="仿宋" w:hAnsi="仿宋" w:eastAsia="仿宋" w:cs="仿宋"/>
                <w:b/>
                <w:sz w:val="24"/>
                <w:szCs w:val="24"/>
                <w:vertAlign w:val="baseline"/>
                <w:lang w:val="en-US" w:eastAsia="zh-CN"/>
              </w:rPr>
            </w:pPr>
          </w:p>
        </w:tc>
        <w:tc>
          <w:tcPr>
            <w:tcW w:w="2131" w:type="dxa"/>
          </w:tcPr>
          <w:p w14:paraId="2E728094">
            <w:pPr>
              <w:spacing w:line="360" w:lineRule="auto"/>
              <w:jc w:val="center"/>
              <w:rPr>
                <w:rFonts w:hint="default" w:ascii="仿宋" w:hAnsi="仿宋" w:eastAsia="仿宋" w:cs="仿宋"/>
                <w:b/>
                <w:sz w:val="24"/>
                <w:szCs w:val="24"/>
                <w:vertAlign w:val="baseline"/>
                <w:lang w:val="en-US" w:eastAsia="zh-CN"/>
              </w:rPr>
            </w:pPr>
          </w:p>
        </w:tc>
        <w:tc>
          <w:tcPr>
            <w:tcW w:w="2131" w:type="dxa"/>
          </w:tcPr>
          <w:p w14:paraId="662AE8CE">
            <w:pPr>
              <w:spacing w:line="360" w:lineRule="auto"/>
              <w:jc w:val="center"/>
              <w:rPr>
                <w:rFonts w:hint="default" w:ascii="仿宋" w:hAnsi="仿宋" w:eastAsia="仿宋" w:cs="仿宋"/>
                <w:b/>
                <w:sz w:val="24"/>
                <w:szCs w:val="24"/>
                <w:vertAlign w:val="baseline"/>
                <w:lang w:val="en-US" w:eastAsia="zh-CN"/>
              </w:rPr>
            </w:pPr>
          </w:p>
        </w:tc>
      </w:tr>
      <w:tr w14:paraId="0374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607018CE">
            <w:pPr>
              <w:spacing w:line="360" w:lineRule="auto"/>
              <w:jc w:val="center"/>
              <w:rPr>
                <w:rFonts w:hint="default" w:ascii="仿宋" w:hAnsi="仿宋" w:eastAsia="仿宋" w:cs="仿宋"/>
                <w:b/>
                <w:sz w:val="24"/>
                <w:szCs w:val="24"/>
                <w:vertAlign w:val="baseline"/>
                <w:lang w:val="en-US" w:eastAsia="zh-CN"/>
              </w:rPr>
            </w:pPr>
          </w:p>
        </w:tc>
        <w:tc>
          <w:tcPr>
            <w:tcW w:w="2819" w:type="dxa"/>
          </w:tcPr>
          <w:p w14:paraId="0777F53B">
            <w:pPr>
              <w:spacing w:line="360" w:lineRule="auto"/>
              <w:jc w:val="center"/>
              <w:rPr>
                <w:rFonts w:hint="default" w:ascii="仿宋" w:hAnsi="仿宋" w:eastAsia="仿宋" w:cs="仿宋"/>
                <w:b/>
                <w:sz w:val="24"/>
                <w:szCs w:val="24"/>
                <w:vertAlign w:val="baseline"/>
                <w:lang w:val="en-US" w:eastAsia="zh-CN"/>
              </w:rPr>
            </w:pPr>
          </w:p>
        </w:tc>
        <w:tc>
          <w:tcPr>
            <w:tcW w:w="2131" w:type="dxa"/>
          </w:tcPr>
          <w:p w14:paraId="420FAFDB">
            <w:pPr>
              <w:spacing w:line="360" w:lineRule="auto"/>
              <w:jc w:val="center"/>
              <w:rPr>
                <w:rFonts w:hint="default" w:ascii="仿宋" w:hAnsi="仿宋" w:eastAsia="仿宋" w:cs="仿宋"/>
                <w:b/>
                <w:sz w:val="24"/>
                <w:szCs w:val="24"/>
                <w:vertAlign w:val="baseline"/>
                <w:lang w:val="en-US" w:eastAsia="zh-CN"/>
              </w:rPr>
            </w:pPr>
          </w:p>
        </w:tc>
        <w:tc>
          <w:tcPr>
            <w:tcW w:w="2131" w:type="dxa"/>
          </w:tcPr>
          <w:p w14:paraId="4CDE273F">
            <w:pPr>
              <w:spacing w:line="360" w:lineRule="auto"/>
              <w:jc w:val="center"/>
              <w:rPr>
                <w:rFonts w:hint="default" w:ascii="仿宋" w:hAnsi="仿宋" w:eastAsia="仿宋" w:cs="仿宋"/>
                <w:b/>
                <w:sz w:val="24"/>
                <w:szCs w:val="24"/>
                <w:vertAlign w:val="baseline"/>
                <w:lang w:val="en-US" w:eastAsia="zh-CN"/>
              </w:rPr>
            </w:pPr>
          </w:p>
        </w:tc>
      </w:tr>
    </w:tbl>
    <w:p w14:paraId="1ECDEBB2">
      <w:pPr>
        <w:spacing w:line="360" w:lineRule="auto"/>
        <w:jc w:val="left"/>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注：1.以上表格格式行、列可增减。</w:t>
      </w:r>
    </w:p>
    <w:p w14:paraId="490E4C3C">
      <w:pPr>
        <w:spacing w:line="360" w:lineRule="auto"/>
        <w:ind w:firstLine="512" w:firstLineChars="200"/>
        <w:jc w:val="left"/>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2.供应商按照</w:t>
      </w:r>
      <w:r>
        <w:rPr>
          <w:rFonts w:hint="eastAsia" w:ascii="仿宋" w:hAnsi="仿宋" w:eastAsia="仿宋" w:cs="仿宋"/>
          <w:bCs/>
          <w:color w:val="000000"/>
          <w:spacing w:val="8"/>
          <w:sz w:val="24"/>
          <w:szCs w:val="24"/>
          <w:lang w:eastAsia="zh-CN"/>
        </w:rPr>
        <w:t>采购项目服务</w:t>
      </w:r>
      <w:r>
        <w:rPr>
          <w:rFonts w:hint="eastAsia" w:ascii="仿宋" w:hAnsi="仿宋" w:eastAsia="仿宋" w:cs="仿宋"/>
          <w:bCs/>
          <w:color w:val="000000"/>
          <w:spacing w:val="8"/>
          <w:sz w:val="24"/>
          <w:szCs w:val="24"/>
        </w:rPr>
        <w:t>要求做出应答。</w:t>
      </w:r>
    </w:p>
    <w:p w14:paraId="36E3C442">
      <w:pPr>
        <w:spacing w:line="360" w:lineRule="auto"/>
        <w:ind w:firstLine="512" w:firstLineChars="200"/>
        <w:jc w:val="left"/>
        <w:rPr>
          <w:rFonts w:ascii="仿宋" w:hAnsi="仿宋" w:eastAsia="仿宋" w:cs="仿宋"/>
          <w:sz w:val="24"/>
          <w:szCs w:val="24"/>
        </w:rPr>
      </w:pPr>
      <w:r>
        <w:rPr>
          <w:rFonts w:hint="eastAsia" w:ascii="仿宋" w:hAnsi="仿宋" w:eastAsia="仿宋" w:cs="仿宋"/>
          <w:bCs/>
          <w:color w:val="000000"/>
          <w:spacing w:val="8"/>
          <w:sz w:val="24"/>
          <w:szCs w:val="24"/>
        </w:rPr>
        <w:t>3.供应商必须据实填写，不得虚假响应，否则将取消其投标或中标资格等。</w:t>
      </w:r>
    </w:p>
    <w:p w14:paraId="303FF28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供应商名称（加盖公章）：        </w:t>
      </w:r>
    </w:p>
    <w:p w14:paraId="548A713B">
      <w:p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法定代表人或授权代理人（签字或加盖个人印章）：</w:t>
      </w:r>
    </w:p>
    <w:p w14:paraId="218D6F16">
      <w:pPr>
        <w:pStyle w:val="4"/>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日期：</w:t>
      </w:r>
    </w:p>
    <w:p w14:paraId="21B6082C">
      <w:pPr>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电梯检测合同</w:t>
      </w:r>
      <w:r>
        <w:rPr>
          <w:rFonts w:hint="eastAsia" w:ascii="仿宋_GB2312" w:eastAsia="仿宋_GB2312"/>
          <w:color w:val="000000" w:themeColor="text1"/>
          <w:sz w:val="24"/>
          <w:szCs w:val="24"/>
          <w:lang w:eastAsia="zh-CN"/>
          <w14:textFill>
            <w14:solidFill>
              <w14:schemeClr w14:val="tx1"/>
            </w14:solidFill>
          </w14:textFill>
        </w:rPr>
        <w:t>模板</w:t>
      </w:r>
    </w:p>
    <w:p w14:paraId="22D79EE0">
      <w:pPr>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委托单位（甲方）:</w:t>
      </w:r>
    </w:p>
    <w:p w14:paraId="4A916A7D">
      <w:pPr>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xml:space="preserve">检测单位（乙方）： </w:t>
      </w:r>
    </w:p>
    <w:p w14:paraId="47AF29C2">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依据《中华人民共和国民法典》、《中华人民共和国特种设备安全法》等国家现行有效的相关法律法规，本着守法、公正、互利、平等、自愿的原则，经友好协商，就甲方委托乙方进行</w:t>
      </w:r>
      <w:r>
        <w:rPr>
          <w:rFonts w:hint="eastAsia" w:ascii="仿宋_GB2312" w:eastAsia="仿宋_GB2312"/>
          <w:color w:val="000000" w:themeColor="text1"/>
          <w:sz w:val="24"/>
          <w:szCs w:val="24"/>
          <w:u w:val="single"/>
          <w14:textFill>
            <w14:solidFill>
              <w14:schemeClr w14:val="tx1"/>
            </w14:solidFill>
          </w14:textFill>
        </w:rPr>
        <w:t>绵阳市中医医院</w:t>
      </w:r>
      <w:r>
        <w:rPr>
          <w:rFonts w:hint="eastAsia" w:ascii="仿宋_GB2312" w:eastAsia="仿宋_GB2312"/>
          <w:color w:val="000000" w:themeColor="text1"/>
          <w:sz w:val="24"/>
          <w:szCs w:val="24"/>
          <w14:textFill>
            <w14:solidFill>
              <w14:schemeClr w14:val="tx1"/>
            </w14:solidFill>
          </w14:textFill>
        </w:rPr>
        <w:t>电梯检测事宜达成如下协议：</w:t>
      </w:r>
    </w:p>
    <w:p w14:paraId="25E1C3FB">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一、检测依据</w:t>
      </w:r>
    </w:p>
    <w:p w14:paraId="6128391E">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《电梯自行检测规则》TSG T7008-2023，及国家相关规定。如有新规出台，按照最新规定执行。</w:t>
      </w:r>
    </w:p>
    <w:p w14:paraId="5F2411EF">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二、检测条件</w:t>
      </w:r>
    </w:p>
    <w:p w14:paraId="05D0D618">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甲方应当按照以下三项要求做好现场准备工作，乙方检测人员应当确认现场满足以下要求后，方可实施现场检测：</w:t>
      </w:r>
    </w:p>
    <w:p w14:paraId="37B20925">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具备正常运行条件；</w:t>
      </w:r>
    </w:p>
    <w:p w14:paraId="4415B3A6">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各区域清洁，没有与电梯工作无关的物品和设备；</w:t>
      </w:r>
    </w:p>
    <w:p w14:paraId="0F99ADAA">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对非检测人员可能进入的区域进行了必要的封闭，放置了表明正在进行检测的警示牌。</w:t>
      </w:r>
    </w:p>
    <w:p w14:paraId="15A81BBE">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三、检测要求</w:t>
      </w:r>
    </w:p>
    <w:p w14:paraId="6D3CF85A">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乙方应严格按照本合同约定的检测依据对甲方单位的电梯进行检测，检测结束后乙方应现场出具《电梯自行检测备忘录》给甲方，乙方在满足出报告的条件下 3 个工作日内出具每台电梯的《电梯自行检测报告》。</w:t>
      </w:r>
    </w:p>
    <w:p w14:paraId="5710749A">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如果甲方有附加项目需要检测时，甲乙双方另行约定。</w:t>
      </w:r>
    </w:p>
    <w:p w14:paraId="7D1A1405">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四、检测费用及付款方式</w:t>
      </w:r>
    </w:p>
    <w:p w14:paraId="231FC418">
      <w:pPr>
        <w:pStyle w:val="11"/>
        <w:numPr>
          <w:ilvl w:val="0"/>
          <w:numId w:val="1"/>
        </w:numPr>
        <w:ind w:firstLineChars="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收费标准《电梯检测明细清单》:</w:t>
      </w:r>
    </w:p>
    <w:tbl>
      <w:tblPr>
        <w:tblStyle w:val="7"/>
        <w:tblW w:w="8285" w:type="dxa"/>
        <w:tblInd w:w="0" w:type="dxa"/>
        <w:tblLayout w:type="autofit"/>
        <w:tblCellMar>
          <w:top w:w="0" w:type="dxa"/>
          <w:left w:w="108" w:type="dxa"/>
          <w:bottom w:w="0" w:type="dxa"/>
          <w:right w:w="108" w:type="dxa"/>
        </w:tblCellMar>
      </w:tblPr>
      <w:tblGrid>
        <w:gridCol w:w="922"/>
        <w:gridCol w:w="1025"/>
        <w:gridCol w:w="2218"/>
        <w:gridCol w:w="816"/>
        <w:gridCol w:w="696"/>
        <w:gridCol w:w="940"/>
        <w:gridCol w:w="834"/>
        <w:gridCol w:w="834"/>
      </w:tblGrid>
      <w:tr w14:paraId="582AD92A">
        <w:tblPrEx>
          <w:tblCellMar>
            <w:top w:w="0" w:type="dxa"/>
            <w:left w:w="108" w:type="dxa"/>
            <w:bottom w:w="0" w:type="dxa"/>
            <w:right w:w="108" w:type="dxa"/>
          </w:tblCellMar>
        </w:tblPrEx>
        <w:trPr>
          <w:trHeight w:val="563" w:hRule="atLeast"/>
        </w:trPr>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5D4808DF">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名称</w:t>
            </w:r>
          </w:p>
        </w:tc>
        <w:tc>
          <w:tcPr>
            <w:tcW w:w="1025" w:type="dxa"/>
            <w:tcBorders>
              <w:top w:val="single" w:color="auto" w:sz="4" w:space="0"/>
              <w:left w:val="nil"/>
              <w:bottom w:val="single" w:color="auto" w:sz="4" w:space="0"/>
              <w:right w:val="single" w:color="auto" w:sz="4" w:space="0"/>
            </w:tcBorders>
            <w:shd w:val="clear" w:color="auto" w:fill="auto"/>
            <w:vAlign w:val="center"/>
          </w:tcPr>
          <w:p w14:paraId="2F893F5C">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品牌</w:t>
            </w:r>
          </w:p>
        </w:tc>
        <w:tc>
          <w:tcPr>
            <w:tcW w:w="2218" w:type="dxa"/>
            <w:tcBorders>
              <w:top w:val="single" w:color="auto" w:sz="4" w:space="0"/>
              <w:left w:val="nil"/>
              <w:bottom w:val="single" w:color="auto" w:sz="4" w:space="0"/>
              <w:right w:val="single" w:color="auto" w:sz="4" w:space="0"/>
            </w:tcBorders>
            <w:shd w:val="clear" w:color="auto" w:fill="auto"/>
            <w:vAlign w:val="center"/>
          </w:tcPr>
          <w:p w14:paraId="3F5078ED">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型号.规格</w:t>
            </w:r>
          </w:p>
        </w:tc>
        <w:tc>
          <w:tcPr>
            <w:tcW w:w="816" w:type="dxa"/>
            <w:tcBorders>
              <w:top w:val="single" w:color="auto" w:sz="4" w:space="0"/>
              <w:left w:val="nil"/>
              <w:bottom w:val="single" w:color="auto" w:sz="4" w:space="0"/>
              <w:right w:val="single" w:color="auto" w:sz="4" w:space="0"/>
            </w:tcBorders>
            <w:shd w:val="clear" w:color="auto" w:fill="auto"/>
            <w:vAlign w:val="center"/>
          </w:tcPr>
          <w:p w14:paraId="0D3BE109">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层/站</w:t>
            </w:r>
          </w:p>
        </w:tc>
        <w:tc>
          <w:tcPr>
            <w:tcW w:w="696" w:type="dxa"/>
            <w:tcBorders>
              <w:top w:val="single" w:color="auto" w:sz="4" w:space="0"/>
              <w:left w:val="nil"/>
              <w:bottom w:val="single" w:color="auto" w:sz="4" w:space="0"/>
              <w:right w:val="single" w:color="auto" w:sz="4" w:space="0"/>
            </w:tcBorders>
            <w:shd w:val="clear" w:color="auto" w:fill="auto"/>
            <w:vAlign w:val="center"/>
          </w:tcPr>
          <w:p w14:paraId="4D34CDF1">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数量(台)</w:t>
            </w:r>
          </w:p>
        </w:tc>
        <w:tc>
          <w:tcPr>
            <w:tcW w:w="940" w:type="dxa"/>
            <w:tcBorders>
              <w:top w:val="single" w:color="auto" w:sz="4" w:space="0"/>
              <w:left w:val="nil"/>
              <w:bottom w:val="single" w:color="auto" w:sz="4" w:space="0"/>
              <w:right w:val="single" w:color="auto" w:sz="4" w:space="0"/>
            </w:tcBorders>
            <w:shd w:val="clear" w:color="auto" w:fill="auto"/>
            <w:vAlign w:val="center"/>
          </w:tcPr>
          <w:p w14:paraId="7DCD6ED0">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位置</w:t>
            </w:r>
          </w:p>
        </w:tc>
        <w:tc>
          <w:tcPr>
            <w:tcW w:w="834" w:type="dxa"/>
            <w:tcBorders>
              <w:top w:val="single" w:color="auto" w:sz="4" w:space="0"/>
              <w:left w:val="nil"/>
              <w:bottom w:val="single" w:color="auto" w:sz="4" w:space="0"/>
              <w:right w:val="single" w:color="auto" w:sz="4" w:space="0"/>
            </w:tcBorders>
            <w:shd w:val="clear" w:color="auto" w:fill="auto"/>
            <w:vAlign w:val="center"/>
          </w:tcPr>
          <w:p w14:paraId="4D2120B7">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w:t>
            </w:r>
          </w:p>
        </w:tc>
        <w:tc>
          <w:tcPr>
            <w:tcW w:w="834" w:type="dxa"/>
            <w:tcBorders>
              <w:top w:val="single" w:color="auto" w:sz="4" w:space="0"/>
              <w:left w:val="nil"/>
              <w:bottom w:val="single" w:color="auto" w:sz="4" w:space="0"/>
              <w:right w:val="single" w:color="auto" w:sz="4" w:space="0"/>
            </w:tcBorders>
            <w:shd w:val="clear" w:color="auto" w:fill="auto"/>
            <w:vAlign w:val="center"/>
          </w:tcPr>
          <w:p w14:paraId="0AF0EFC4">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w:t>
            </w:r>
          </w:p>
        </w:tc>
      </w:tr>
      <w:tr w14:paraId="2430E78E">
        <w:tblPrEx>
          <w:tblCellMar>
            <w:top w:w="0" w:type="dxa"/>
            <w:left w:w="108" w:type="dxa"/>
            <w:bottom w:w="0" w:type="dxa"/>
            <w:right w:w="108" w:type="dxa"/>
          </w:tblCellMar>
        </w:tblPrEx>
        <w:trPr>
          <w:trHeight w:val="281"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7EDA0B7A">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垂直梯</w:t>
            </w:r>
          </w:p>
        </w:tc>
        <w:tc>
          <w:tcPr>
            <w:tcW w:w="1025" w:type="dxa"/>
            <w:tcBorders>
              <w:top w:val="nil"/>
              <w:left w:val="nil"/>
              <w:bottom w:val="single" w:color="auto" w:sz="4" w:space="0"/>
              <w:right w:val="single" w:color="auto" w:sz="4" w:space="0"/>
            </w:tcBorders>
            <w:shd w:val="clear" w:color="auto" w:fill="auto"/>
            <w:vAlign w:val="center"/>
          </w:tcPr>
          <w:p w14:paraId="0DF744C1">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沃克斯</w:t>
            </w:r>
          </w:p>
        </w:tc>
        <w:tc>
          <w:tcPr>
            <w:tcW w:w="2218" w:type="dxa"/>
            <w:tcBorders>
              <w:top w:val="nil"/>
              <w:left w:val="nil"/>
              <w:bottom w:val="single" w:color="auto" w:sz="4" w:space="0"/>
              <w:right w:val="single" w:color="auto" w:sz="4" w:space="0"/>
            </w:tcBorders>
            <w:shd w:val="clear" w:color="auto" w:fill="auto"/>
            <w:vAlign w:val="center"/>
          </w:tcPr>
          <w:p w14:paraId="62155649">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VB1600/1.75-VVVF</w:t>
            </w:r>
          </w:p>
        </w:tc>
        <w:tc>
          <w:tcPr>
            <w:tcW w:w="816" w:type="dxa"/>
            <w:tcBorders>
              <w:top w:val="nil"/>
              <w:left w:val="nil"/>
              <w:bottom w:val="single" w:color="auto" w:sz="4" w:space="0"/>
              <w:right w:val="single" w:color="auto" w:sz="4" w:space="0"/>
            </w:tcBorders>
            <w:shd w:val="clear" w:color="auto" w:fill="auto"/>
            <w:vAlign w:val="center"/>
          </w:tcPr>
          <w:p w14:paraId="679C14DF">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14/14</w:t>
            </w:r>
          </w:p>
        </w:tc>
        <w:tc>
          <w:tcPr>
            <w:tcW w:w="696" w:type="dxa"/>
            <w:tcBorders>
              <w:top w:val="nil"/>
              <w:left w:val="nil"/>
              <w:bottom w:val="single" w:color="auto" w:sz="4" w:space="0"/>
              <w:right w:val="single" w:color="auto" w:sz="4" w:space="0"/>
            </w:tcBorders>
            <w:shd w:val="clear" w:color="auto" w:fill="auto"/>
            <w:vAlign w:val="center"/>
          </w:tcPr>
          <w:p w14:paraId="69D98D7E">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c>
          <w:tcPr>
            <w:tcW w:w="940" w:type="dxa"/>
            <w:tcBorders>
              <w:top w:val="nil"/>
              <w:left w:val="nil"/>
              <w:bottom w:val="single" w:color="auto" w:sz="4" w:space="0"/>
              <w:right w:val="single" w:color="auto" w:sz="4" w:space="0"/>
            </w:tcBorders>
            <w:shd w:val="clear" w:color="auto" w:fill="auto"/>
            <w:vAlign w:val="center"/>
          </w:tcPr>
          <w:p w14:paraId="5A161CD9">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住院楼</w:t>
            </w:r>
          </w:p>
        </w:tc>
        <w:tc>
          <w:tcPr>
            <w:tcW w:w="834" w:type="dxa"/>
            <w:tcBorders>
              <w:top w:val="nil"/>
              <w:left w:val="nil"/>
              <w:bottom w:val="single" w:color="auto" w:sz="4" w:space="0"/>
              <w:right w:val="single" w:color="auto" w:sz="4" w:space="0"/>
            </w:tcBorders>
            <w:shd w:val="clear" w:color="auto" w:fill="auto"/>
            <w:noWrap/>
            <w:vAlign w:val="bottom"/>
          </w:tcPr>
          <w:p w14:paraId="1D5D9743">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2A80A46E">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18DCBFF">
        <w:tblPrEx>
          <w:tblCellMar>
            <w:top w:w="0" w:type="dxa"/>
            <w:left w:w="108" w:type="dxa"/>
            <w:bottom w:w="0" w:type="dxa"/>
            <w:right w:w="108" w:type="dxa"/>
          </w:tblCellMar>
        </w:tblPrEx>
        <w:trPr>
          <w:trHeight w:val="281"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032FF307">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垂直梯</w:t>
            </w:r>
          </w:p>
        </w:tc>
        <w:tc>
          <w:tcPr>
            <w:tcW w:w="1025" w:type="dxa"/>
            <w:tcBorders>
              <w:top w:val="nil"/>
              <w:left w:val="nil"/>
              <w:bottom w:val="single" w:color="auto" w:sz="4" w:space="0"/>
              <w:right w:val="single" w:color="auto" w:sz="4" w:space="0"/>
            </w:tcBorders>
            <w:shd w:val="clear" w:color="auto" w:fill="auto"/>
            <w:vAlign w:val="center"/>
          </w:tcPr>
          <w:p w14:paraId="618B0F1C">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沃克斯</w:t>
            </w:r>
          </w:p>
        </w:tc>
        <w:tc>
          <w:tcPr>
            <w:tcW w:w="2218" w:type="dxa"/>
            <w:tcBorders>
              <w:top w:val="nil"/>
              <w:left w:val="nil"/>
              <w:bottom w:val="single" w:color="auto" w:sz="4" w:space="0"/>
              <w:right w:val="single" w:color="auto" w:sz="4" w:space="0"/>
            </w:tcBorders>
            <w:shd w:val="clear" w:color="auto" w:fill="auto"/>
            <w:vAlign w:val="center"/>
          </w:tcPr>
          <w:p w14:paraId="2ECF8E86">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VE1000/1.75-VVVF</w:t>
            </w:r>
          </w:p>
        </w:tc>
        <w:tc>
          <w:tcPr>
            <w:tcW w:w="816" w:type="dxa"/>
            <w:tcBorders>
              <w:top w:val="nil"/>
              <w:left w:val="nil"/>
              <w:bottom w:val="single" w:color="auto" w:sz="4" w:space="0"/>
              <w:right w:val="single" w:color="auto" w:sz="4" w:space="0"/>
            </w:tcBorders>
            <w:shd w:val="clear" w:color="auto" w:fill="auto"/>
            <w:vAlign w:val="center"/>
          </w:tcPr>
          <w:p w14:paraId="6B9B83FE">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14/14</w:t>
            </w:r>
          </w:p>
        </w:tc>
        <w:tc>
          <w:tcPr>
            <w:tcW w:w="696" w:type="dxa"/>
            <w:tcBorders>
              <w:top w:val="nil"/>
              <w:left w:val="nil"/>
              <w:bottom w:val="single" w:color="auto" w:sz="4" w:space="0"/>
              <w:right w:val="single" w:color="auto" w:sz="4" w:space="0"/>
            </w:tcBorders>
            <w:shd w:val="clear" w:color="auto" w:fill="auto"/>
            <w:vAlign w:val="center"/>
          </w:tcPr>
          <w:p w14:paraId="482394E5">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w:t>
            </w:r>
          </w:p>
        </w:tc>
        <w:tc>
          <w:tcPr>
            <w:tcW w:w="940" w:type="dxa"/>
            <w:tcBorders>
              <w:top w:val="nil"/>
              <w:left w:val="nil"/>
              <w:bottom w:val="single" w:color="auto" w:sz="4" w:space="0"/>
              <w:right w:val="single" w:color="auto" w:sz="4" w:space="0"/>
            </w:tcBorders>
            <w:shd w:val="clear" w:color="auto" w:fill="auto"/>
            <w:vAlign w:val="center"/>
          </w:tcPr>
          <w:p w14:paraId="1813E525">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住院楼</w:t>
            </w:r>
          </w:p>
        </w:tc>
        <w:tc>
          <w:tcPr>
            <w:tcW w:w="834" w:type="dxa"/>
            <w:tcBorders>
              <w:top w:val="nil"/>
              <w:left w:val="nil"/>
              <w:bottom w:val="single" w:color="auto" w:sz="4" w:space="0"/>
              <w:right w:val="single" w:color="auto" w:sz="4" w:space="0"/>
            </w:tcBorders>
            <w:shd w:val="clear" w:color="auto" w:fill="auto"/>
            <w:noWrap/>
            <w:vAlign w:val="bottom"/>
          </w:tcPr>
          <w:p w14:paraId="4E4A68A6">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179D8897">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B64F473">
        <w:tblPrEx>
          <w:tblCellMar>
            <w:top w:w="0" w:type="dxa"/>
            <w:left w:w="108" w:type="dxa"/>
            <w:bottom w:w="0" w:type="dxa"/>
            <w:right w:w="108" w:type="dxa"/>
          </w:tblCellMar>
        </w:tblPrEx>
        <w:trPr>
          <w:trHeight w:val="281"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07D79F87">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垂直梯</w:t>
            </w:r>
          </w:p>
        </w:tc>
        <w:tc>
          <w:tcPr>
            <w:tcW w:w="1025" w:type="dxa"/>
            <w:tcBorders>
              <w:top w:val="nil"/>
              <w:left w:val="nil"/>
              <w:bottom w:val="single" w:color="auto" w:sz="4" w:space="0"/>
              <w:right w:val="single" w:color="auto" w:sz="4" w:space="0"/>
            </w:tcBorders>
            <w:shd w:val="clear" w:color="auto" w:fill="auto"/>
            <w:vAlign w:val="center"/>
          </w:tcPr>
          <w:p w14:paraId="760F9FC2">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沃克斯</w:t>
            </w:r>
          </w:p>
        </w:tc>
        <w:tc>
          <w:tcPr>
            <w:tcW w:w="2218" w:type="dxa"/>
            <w:tcBorders>
              <w:top w:val="nil"/>
              <w:left w:val="nil"/>
              <w:bottom w:val="single" w:color="auto" w:sz="4" w:space="0"/>
              <w:right w:val="single" w:color="auto" w:sz="4" w:space="0"/>
            </w:tcBorders>
            <w:shd w:val="clear" w:color="auto" w:fill="auto"/>
            <w:vAlign w:val="center"/>
          </w:tcPr>
          <w:p w14:paraId="5070CBA3">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VB1600/1.75-VVVF</w:t>
            </w:r>
          </w:p>
        </w:tc>
        <w:tc>
          <w:tcPr>
            <w:tcW w:w="816" w:type="dxa"/>
            <w:tcBorders>
              <w:top w:val="nil"/>
              <w:left w:val="nil"/>
              <w:bottom w:val="single" w:color="auto" w:sz="4" w:space="0"/>
              <w:right w:val="single" w:color="auto" w:sz="4" w:space="0"/>
            </w:tcBorders>
            <w:shd w:val="clear" w:color="auto" w:fill="auto"/>
            <w:vAlign w:val="center"/>
          </w:tcPr>
          <w:p w14:paraId="1241174A">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15/15</w:t>
            </w:r>
          </w:p>
        </w:tc>
        <w:tc>
          <w:tcPr>
            <w:tcW w:w="696" w:type="dxa"/>
            <w:tcBorders>
              <w:top w:val="nil"/>
              <w:left w:val="nil"/>
              <w:bottom w:val="single" w:color="auto" w:sz="4" w:space="0"/>
              <w:right w:val="single" w:color="auto" w:sz="4" w:space="0"/>
            </w:tcBorders>
            <w:shd w:val="clear" w:color="auto" w:fill="auto"/>
            <w:vAlign w:val="center"/>
          </w:tcPr>
          <w:p w14:paraId="66273B03">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c>
          <w:tcPr>
            <w:tcW w:w="940" w:type="dxa"/>
            <w:tcBorders>
              <w:top w:val="nil"/>
              <w:left w:val="nil"/>
              <w:bottom w:val="single" w:color="auto" w:sz="4" w:space="0"/>
              <w:right w:val="single" w:color="auto" w:sz="4" w:space="0"/>
            </w:tcBorders>
            <w:shd w:val="clear" w:color="auto" w:fill="auto"/>
            <w:vAlign w:val="center"/>
          </w:tcPr>
          <w:p w14:paraId="0A0FC6B9">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住院楼</w:t>
            </w:r>
          </w:p>
        </w:tc>
        <w:tc>
          <w:tcPr>
            <w:tcW w:w="834" w:type="dxa"/>
            <w:tcBorders>
              <w:top w:val="nil"/>
              <w:left w:val="nil"/>
              <w:bottom w:val="single" w:color="auto" w:sz="4" w:space="0"/>
              <w:right w:val="single" w:color="auto" w:sz="4" w:space="0"/>
            </w:tcBorders>
            <w:shd w:val="clear" w:color="auto" w:fill="auto"/>
            <w:noWrap/>
            <w:vAlign w:val="bottom"/>
          </w:tcPr>
          <w:p w14:paraId="1A475883">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3E1B60FF">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646F8571">
        <w:tblPrEx>
          <w:tblCellMar>
            <w:top w:w="0" w:type="dxa"/>
            <w:left w:w="108" w:type="dxa"/>
            <w:bottom w:w="0" w:type="dxa"/>
            <w:right w:w="108" w:type="dxa"/>
          </w:tblCellMar>
        </w:tblPrEx>
        <w:trPr>
          <w:trHeight w:val="281"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2B02A324">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垂直梯</w:t>
            </w:r>
          </w:p>
        </w:tc>
        <w:tc>
          <w:tcPr>
            <w:tcW w:w="1025" w:type="dxa"/>
            <w:tcBorders>
              <w:top w:val="nil"/>
              <w:left w:val="nil"/>
              <w:bottom w:val="single" w:color="auto" w:sz="4" w:space="0"/>
              <w:right w:val="single" w:color="auto" w:sz="4" w:space="0"/>
            </w:tcBorders>
            <w:shd w:val="clear" w:color="auto" w:fill="auto"/>
            <w:vAlign w:val="center"/>
          </w:tcPr>
          <w:p w14:paraId="1F395ADF">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沃克斯</w:t>
            </w:r>
          </w:p>
        </w:tc>
        <w:tc>
          <w:tcPr>
            <w:tcW w:w="2218" w:type="dxa"/>
            <w:tcBorders>
              <w:top w:val="nil"/>
              <w:left w:val="nil"/>
              <w:bottom w:val="single" w:color="auto" w:sz="4" w:space="0"/>
              <w:right w:val="single" w:color="auto" w:sz="4" w:space="0"/>
            </w:tcBorders>
            <w:shd w:val="clear" w:color="auto" w:fill="auto"/>
            <w:vAlign w:val="center"/>
          </w:tcPr>
          <w:p w14:paraId="765FD8BA">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VB1600/1.76-VVVF</w:t>
            </w:r>
          </w:p>
        </w:tc>
        <w:tc>
          <w:tcPr>
            <w:tcW w:w="816" w:type="dxa"/>
            <w:tcBorders>
              <w:top w:val="nil"/>
              <w:left w:val="nil"/>
              <w:bottom w:val="single" w:color="auto" w:sz="4" w:space="0"/>
              <w:right w:val="single" w:color="auto" w:sz="4" w:space="0"/>
            </w:tcBorders>
            <w:shd w:val="clear" w:color="auto" w:fill="auto"/>
            <w:vAlign w:val="center"/>
          </w:tcPr>
          <w:p w14:paraId="560A4EDB">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22/22</w:t>
            </w:r>
          </w:p>
        </w:tc>
        <w:tc>
          <w:tcPr>
            <w:tcW w:w="696" w:type="dxa"/>
            <w:tcBorders>
              <w:top w:val="nil"/>
              <w:left w:val="nil"/>
              <w:bottom w:val="single" w:color="auto" w:sz="4" w:space="0"/>
              <w:right w:val="single" w:color="auto" w:sz="4" w:space="0"/>
            </w:tcBorders>
            <w:shd w:val="clear" w:color="auto" w:fill="auto"/>
            <w:vAlign w:val="center"/>
          </w:tcPr>
          <w:p w14:paraId="648007FD">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w:t>
            </w:r>
          </w:p>
        </w:tc>
        <w:tc>
          <w:tcPr>
            <w:tcW w:w="940" w:type="dxa"/>
            <w:tcBorders>
              <w:top w:val="nil"/>
              <w:left w:val="nil"/>
              <w:bottom w:val="single" w:color="auto" w:sz="4" w:space="0"/>
              <w:right w:val="single" w:color="auto" w:sz="4" w:space="0"/>
            </w:tcBorders>
            <w:shd w:val="clear" w:color="auto" w:fill="auto"/>
            <w:vAlign w:val="center"/>
          </w:tcPr>
          <w:p w14:paraId="1EBF6C59">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怀恩楼</w:t>
            </w:r>
          </w:p>
        </w:tc>
        <w:tc>
          <w:tcPr>
            <w:tcW w:w="834" w:type="dxa"/>
            <w:tcBorders>
              <w:top w:val="nil"/>
              <w:left w:val="nil"/>
              <w:bottom w:val="single" w:color="auto" w:sz="4" w:space="0"/>
              <w:right w:val="single" w:color="auto" w:sz="4" w:space="0"/>
            </w:tcBorders>
            <w:shd w:val="clear" w:color="auto" w:fill="auto"/>
            <w:noWrap/>
            <w:vAlign w:val="bottom"/>
          </w:tcPr>
          <w:p w14:paraId="30AC5A57">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5F12846F">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7CE6B791">
        <w:tblPrEx>
          <w:tblCellMar>
            <w:top w:w="0" w:type="dxa"/>
            <w:left w:w="108" w:type="dxa"/>
            <w:bottom w:w="0" w:type="dxa"/>
            <w:right w:w="108" w:type="dxa"/>
          </w:tblCellMar>
        </w:tblPrEx>
        <w:trPr>
          <w:trHeight w:val="281"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255F2834">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垂直梯</w:t>
            </w:r>
          </w:p>
        </w:tc>
        <w:tc>
          <w:tcPr>
            <w:tcW w:w="1025" w:type="dxa"/>
            <w:tcBorders>
              <w:top w:val="nil"/>
              <w:left w:val="nil"/>
              <w:bottom w:val="single" w:color="auto" w:sz="4" w:space="0"/>
              <w:right w:val="single" w:color="auto" w:sz="4" w:space="0"/>
            </w:tcBorders>
            <w:shd w:val="clear" w:color="auto" w:fill="auto"/>
            <w:vAlign w:val="center"/>
          </w:tcPr>
          <w:p w14:paraId="4E9618CC">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广日</w:t>
            </w:r>
          </w:p>
        </w:tc>
        <w:tc>
          <w:tcPr>
            <w:tcW w:w="2218" w:type="dxa"/>
            <w:tcBorders>
              <w:top w:val="nil"/>
              <w:left w:val="nil"/>
              <w:bottom w:val="single" w:color="auto" w:sz="4" w:space="0"/>
              <w:right w:val="single" w:color="auto" w:sz="4" w:space="0"/>
            </w:tcBorders>
            <w:shd w:val="clear" w:color="auto" w:fill="auto"/>
            <w:vAlign w:val="center"/>
          </w:tcPr>
          <w:p w14:paraId="6F423601">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Max-B1600-2S1.75</w:t>
            </w:r>
          </w:p>
        </w:tc>
        <w:tc>
          <w:tcPr>
            <w:tcW w:w="816" w:type="dxa"/>
            <w:tcBorders>
              <w:top w:val="nil"/>
              <w:left w:val="nil"/>
              <w:bottom w:val="single" w:color="auto" w:sz="4" w:space="0"/>
              <w:right w:val="single" w:color="auto" w:sz="4" w:space="0"/>
            </w:tcBorders>
            <w:shd w:val="clear" w:color="auto" w:fill="auto"/>
            <w:vAlign w:val="center"/>
          </w:tcPr>
          <w:p w14:paraId="5A1EB3C8">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22/22</w:t>
            </w:r>
          </w:p>
        </w:tc>
        <w:tc>
          <w:tcPr>
            <w:tcW w:w="696" w:type="dxa"/>
            <w:tcBorders>
              <w:top w:val="nil"/>
              <w:left w:val="nil"/>
              <w:bottom w:val="single" w:color="auto" w:sz="4" w:space="0"/>
              <w:right w:val="single" w:color="auto" w:sz="4" w:space="0"/>
            </w:tcBorders>
            <w:shd w:val="clear" w:color="auto" w:fill="auto"/>
            <w:vAlign w:val="center"/>
          </w:tcPr>
          <w:p w14:paraId="66E3DD64">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3</w:t>
            </w:r>
          </w:p>
        </w:tc>
        <w:tc>
          <w:tcPr>
            <w:tcW w:w="940" w:type="dxa"/>
            <w:tcBorders>
              <w:top w:val="nil"/>
              <w:left w:val="nil"/>
              <w:bottom w:val="single" w:color="auto" w:sz="4" w:space="0"/>
              <w:right w:val="single" w:color="auto" w:sz="4" w:space="0"/>
            </w:tcBorders>
            <w:shd w:val="clear" w:color="auto" w:fill="auto"/>
            <w:vAlign w:val="center"/>
          </w:tcPr>
          <w:p w14:paraId="4EB12815">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怀恩楼</w:t>
            </w:r>
          </w:p>
        </w:tc>
        <w:tc>
          <w:tcPr>
            <w:tcW w:w="834" w:type="dxa"/>
            <w:tcBorders>
              <w:top w:val="nil"/>
              <w:left w:val="nil"/>
              <w:bottom w:val="single" w:color="auto" w:sz="4" w:space="0"/>
              <w:right w:val="single" w:color="auto" w:sz="4" w:space="0"/>
            </w:tcBorders>
            <w:shd w:val="clear" w:color="auto" w:fill="auto"/>
            <w:noWrap/>
            <w:vAlign w:val="bottom"/>
          </w:tcPr>
          <w:p w14:paraId="7D5B96E6">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3DB8FDA0">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8C6F045">
        <w:tblPrEx>
          <w:tblCellMar>
            <w:top w:w="0" w:type="dxa"/>
            <w:left w:w="108" w:type="dxa"/>
            <w:bottom w:w="0" w:type="dxa"/>
            <w:right w:w="108" w:type="dxa"/>
          </w:tblCellMar>
        </w:tblPrEx>
        <w:trPr>
          <w:trHeight w:val="281"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3A1D2AB7">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垂直梯</w:t>
            </w:r>
          </w:p>
        </w:tc>
        <w:tc>
          <w:tcPr>
            <w:tcW w:w="1025" w:type="dxa"/>
            <w:tcBorders>
              <w:top w:val="nil"/>
              <w:left w:val="nil"/>
              <w:bottom w:val="single" w:color="auto" w:sz="4" w:space="0"/>
              <w:right w:val="single" w:color="auto" w:sz="4" w:space="0"/>
            </w:tcBorders>
            <w:shd w:val="clear" w:color="auto" w:fill="auto"/>
            <w:vAlign w:val="center"/>
          </w:tcPr>
          <w:p w14:paraId="0BFC7DD5">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广日</w:t>
            </w:r>
          </w:p>
        </w:tc>
        <w:tc>
          <w:tcPr>
            <w:tcW w:w="2218" w:type="dxa"/>
            <w:tcBorders>
              <w:top w:val="nil"/>
              <w:left w:val="nil"/>
              <w:bottom w:val="single" w:color="auto" w:sz="4" w:space="0"/>
              <w:right w:val="single" w:color="auto" w:sz="4" w:space="0"/>
            </w:tcBorders>
            <w:shd w:val="clear" w:color="auto" w:fill="auto"/>
            <w:vAlign w:val="center"/>
          </w:tcPr>
          <w:p w14:paraId="70741590">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Max-B1800-2S1.75</w:t>
            </w:r>
          </w:p>
        </w:tc>
        <w:tc>
          <w:tcPr>
            <w:tcW w:w="816" w:type="dxa"/>
            <w:tcBorders>
              <w:top w:val="nil"/>
              <w:left w:val="nil"/>
              <w:bottom w:val="single" w:color="auto" w:sz="4" w:space="0"/>
              <w:right w:val="single" w:color="auto" w:sz="4" w:space="0"/>
            </w:tcBorders>
            <w:shd w:val="clear" w:color="auto" w:fill="auto"/>
            <w:vAlign w:val="center"/>
          </w:tcPr>
          <w:p w14:paraId="306C3691">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22/22</w:t>
            </w:r>
          </w:p>
        </w:tc>
        <w:tc>
          <w:tcPr>
            <w:tcW w:w="696" w:type="dxa"/>
            <w:tcBorders>
              <w:top w:val="nil"/>
              <w:left w:val="nil"/>
              <w:bottom w:val="single" w:color="auto" w:sz="4" w:space="0"/>
              <w:right w:val="single" w:color="auto" w:sz="4" w:space="0"/>
            </w:tcBorders>
            <w:shd w:val="clear" w:color="auto" w:fill="auto"/>
            <w:vAlign w:val="center"/>
          </w:tcPr>
          <w:p w14:paraId="427618E4">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w:t>
            </w:r>
          </w:p>
        </w:tc>
        <w:tc>
          <w:tcPr>
            <w:tcW w:w="940" w:type="dxa"/>
            <w:tcBorders>
              <w:top w:val="nil"/>
              <w:left w:val="nil"/>
              <w:bottom w:val="single" w:color="auto" w:sz="4" w:space="0"/>
              <w:right w:val="single" w:color="auto" w:sz="4" w:space="0"/>
            </w:tcBorders>
            <w:shd w:val="clear" w:color="auto" w:fill="auto"/>
            <w:vAlign w:val="center"/>
          </w:tcPr>
          <w:p w14:paraId="47A5AFDB">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怀恩楼</w:t>
            </w:r>
          </w:p>
        </w:tc>
        <w:tc>
          <w:tcPr>
            <w:tcW w:w="834" w:type="dxa"/>
            <w:tcBorders>
              <w:top w:val="nil"/>
              <w:left w:val="nil"/>
              <w:bottom w:val="single" w:color="auto" w:sz="4" w:space="0"/>
              <w:right w:val="single" w:color="auto" w:sz="4" w:space="0"/>
            </w:tcBorders>
            <w:shd w:val="clear" w:color="auto" w:fill="auto"/>
            <w:noWrap/>
            <w:vAlign w:val="bottom"/>
          </w:tcPr>
          <w:p w14:paraId="3A5833E9">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64CC32D5">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4B791AD">
        <w:tblPrEx>
          <w:tblCellMar>
            <w:top w:w="0" w:type="dxa"/>
            <w:left w:w="108" w:type="dxa"/>
            <w:bottom w:w="0" w:type="dxa"/>
            <w:right w:w="108" w:type="dxa"/>
          </w:tblCellMar>
        </w:tblPrEx>
        <w:trPr>
          <w:trHeight w:val="281"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52FC4734">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垂直梯</w:t>
            </w:r>
          </w:p>
        </w:tc>
        <w:tc>
          <w:tcPr>
            <w:tcW w:w="1025" w:type="dxa"/>
            <w:tcBorders>
              <w:top w:val="nil"/>
              <w:left w:val="nil"/>
              <w:bottom w:val="single" w:color="auto" w:sz="4" w:space="0"/>
              <w:right w:val="single" w:color="auto" w:sz="4" w:space="0"/>
            </w:tcBorders>
            <w:shd w:val="clear" w:color="auto" w:fill="auto"/>
            <w:vAlign w:val="center"/>
          </w:tcPr>
          <w:p w14:paraId="33448250">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广日</w:t>
            </w:r>
          </w:p>
        </w:tc>
        <w:tc>
          <w:tcPr>
            <w:tcW w:w="2218" w:type="dxa"/>
            <w:tcBorders>
              <w:top w:val="nil"/>
              <w:left w:val="nil"/>
              <w:bottom w:val="single" w:color="auto" w:sz="4" w:space="0"/>
              <w:right w:val="single" w:color="auto" w:sz="4" w:space="0"/>
            </w:tcBorders>
            <w:shd w:val="clear" w:color="auto" w:fill="auto"/>
            <w:vAlign w:val="center"/>
          </w:tcPr>
          <w:p w14:paraId="66480A88">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Max1000-CO1.75</w:t>
            </w:r>
          </w:p>
        </w:tc>
        <w:tc>
          <w:tcPr>
            <w:tcW w:w="816" w:type="dxa"/>
            <w:tcBorders>
              <w:top w:val="nil"/>
              <w:left w:val="nil"/>
              <w:bottom w:val="single" w:color="auto" w:sz="4" w:space="0"/>
              <w:right w:val="single" w:color="auto" w:sz="4" w:space="0"/>
            </w:tcBorders>
            <w:shd w:val="clear" w:color="auto" w:fill="auto"/>
            <w:vAlign w:val="center"/>
          </w:tcPr>
          <w:p w14:paraId="74C8EA94">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20/15</w:t>
            </w:r>
          </w:p>
        </w:tc>
        <w:tc>
          <w:tcPr>
            <w:tcW w:w="696" w:type="dxa"/>
            <w:tcBorders>
              <w:top w:val="nil"/>
              <w:left w:val="nil"/>
              <w:bottom w:val="single" w:color="auto" w:sz="4" w:space="0"/>
              <w:right w:val="single" w:color="auto" w:sz="4" w:space="0"/>
            </w:tcBorders>
            <w:shd w:val="clear" w:color="auto" w:fill="auto"/>
            <w:vAlign w:val="center"/>
          </w:tcPr>
          <w:p w14:paraId="5ADC348A">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w:t>
            </w:r>
          </w:p>
        </w:tc>
        <w:tc>
          <w:tcPr>
            <w:tcW w:w="940" w:type="dxa"/>
            <w:tcBorders>
              <w:top w:val="nil"/>
              <w:left w:val="nil"/>
              <w:bottom w:val="single" w:color="auto" w:sz="4" w:space="0"/>
              <w:right w:val="single" w:color="auto" w:sz="4" w:space="0"/>
            </w:tcBorders>
            <w:shd w:val="clear" w:color="auto" w:fill="auto"/>
            <w:vAlign w:val="center"/>
          </w:tcPr>
          <w:p w14:paraId="4CD866E0">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怀恩楼</w:t>
            </w:r>
          </w:p>
        </w:tc>
        <w:tc>
          <w:tcPr>
            <w:tcW w:w="834" w:type="dxa"/>
            <w:tcBorders>
              <w:top w:val="nil"/>
              <w:left w:val="nil"/>
              <w:bottom w:val="single" w:color="auto" w:sz="4" w:space="0"/>
              <w:right w:val="single" w:color="auto" w:sz="4" w:space="0"/>
            </w:tcBorders>
            <w:shd w:val="clear" w:color="auto" w:fill="auto"/>
            <w:noWrap/>
            <w:vAlign w:val="bottom"/>
          </w:tcPr>
          <w:p w14:paraId="24EF89ED">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148B07D1">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0E08FD1">
        <w:tblPrEx>
          <w:tblCellMar>
            <w:top w:w="0" w:type="dxa"/>
            <w:left w:w="108" w:type="dxa"/>
            <w:bottom w:w="0" w:type="dxa"/>
            <w:right w:w="108" w:type="dxa"/>
          </w:tblCellMar>
        </w:tblPrEx>
        <w:trPr>
          <w:trHeight w:val="281"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015C6EE5">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垂直梯</w:t>
            </w:r>
          </w:p>
        </w:tc>
        <w:tc>
          <w:tcPr>
            <w:tcW w:w="1025" w:type="dxa"/>
            <w:tcBorders>
              <w:top w:val="nil"/>
              <w:left w:val="nil"/>
              <w:bottom w:val="single" w:color="auto" w:sz="4" w:space="0"/>
              <w:right w:val="single" w:color="auto" w:sz="4" w:space="0"/>
            </w:tcBorders>
            <w:shd w:val="clear" w:color="auto" w:fill="auto"/>
            <w:vAlign w:val="center"/>
          </w:tcPr>
          <w:p w14:paraId="521700E3">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广日</w:t>
            </w:r>
          </w:p>
        </w:tc>
        <w:tc>
          <w:tcPr>
            <w:tcW w:w="2218" w:type="dxa"/>
            <w:tcBorders>
              <w:top w:val="nil"/>
              <w:left w:val="nil"/>
              <w:bottom w:val="single" w:color="auto" w:sz="4" w:space="0"/>
              <w:right w:val="single" w:color="auto" w:sz="4" w:space="0"/>
            </w:tcBorders>
            <w:shd w:val="clear" w:color="auto" w:fill="auto"/>
            <w:vAlign w:val="center"/>
          </w:tcPr>
          <w:p w14:paraId="5789D90F">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Max-B1600-2S1.75</w:t>
            </w:r>
          </w:p>
        </w:tc>
        <w:tc>
          <w:tcPr>
            <w:tcW w:w="816" w:type="dxa"/>
            <w:tcBorders>
              <w:top w:val="nil"/>
              <w:left w:val="nil"/>
              <w:bottom w:val="single" w:color="auto" w:sz="4" w:space="0"/>
              <w:right w:val="single" w:color="auto" w:sz="4" w:space="0"/>
            </w:tcBorders>
            <w:shd w:val="clear" w:color="auto" w:fill="auto"/>
            <w:vAlign w:val="center"/>
          </w:tcPr>
          <w:p w14:paraId="5E58FC86">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10/10</w:t>
            </w:r>
          </w:p>
        </w:tc>
        <w:tc>
          <w:tcPr>
            <w:tcW w:w="696" w:type="dxa"/>
            <w:tcBorders>
              <w:top w:val="nil"/>
              <w:left w:val="nil"/>
              <w:bottom w:val="single" w:color="auto" w:sz="4" w:space="0"/>
              <w:right w:val="single" w:color="auto" w:sz="4" w:space="0"/>
            </w:tcBorders>
            <w:shd w:val="clear" w:color="auto" w:fill="auto"/>
            <w:vAlign w:val="center"/>
          </w:tcPr>
          <w:p w14:paraId="16DC85FC">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c>
          <w:tcPr>
            <w:tcW w:w="940" w:type="dxa"/>
            <w:tcBorders>
              <w:top w:val="nil"/>
              <w:left w:val="nil"/>
              <w:bottom w:val="single" w:color="auto" w:sz="4" w:space="0"/>
              <w:right w:val="single" w:color="auto" w:sz="4" w:space="0"/>
            </w:tcBorders>
            <w:shd w:val="clear" w:color="auto" w:fill="auto"/>
            <w:vAlign w:val="center"/>
          </w:tcPr>
          <w:p w14:paraId="250CDE34">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怀恩楼</w:t>
            </w:r>
          </w:p>
        </w:tc>
        <w:tc>
          <w:tcPr>
            <w:tcW w:w="834" w:type="dxa"/>
            <w:tcBorders>
              <w:top w:val="nil"/>
              <w:left w:val="nil"/>
              <w:bottom w:val="single" w:color="auto" w:sz="4" w:space="0"/>
              <w:right w:val="single" w:color="auto" w:sz="4" w:space="0"/>
            </w:tcBorders>
            <w:shd w:val="clear" w:color="auto" w:fill="auto"/>
            <w:noWrap/>
            <w:vAlign w:val="bottom"/>
          </w:tcPr>
          <w:p w14:paraId="79B53991">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386E7739">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FA477D5">
        <w:tblPrEx>
          <w:tblCellMar>
            <w:top w:w="0" w:type="dxa"/>
            <w:left w:w="108" w:type="dxa"/>
            <w:bottom w:w="0" w:type="dxa"/>
            <w:right w:w="108" w:type="dxa"/>
          </w:tblCellMar>
        </w:tblPrEx>
        <w:trPr>
          <w:trHeight w:val="326"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41F9EAB1">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扶梯</w:t>
            </w:r>
          </w:p>
        </w:tc>
        <w:tc>
          <w:tcPr>
            <w:tcW w:w="1025" w:type="dxa"/>
            <w:tcBorders>
              <w:top w:val="nil"/>
              <w:left w:val="nil"/>
              <w:bottom w:val="single" w:color="auto" w:sz="4" w:space="0"/>
              <w:right w:val="single" w:color="auto" w:sz="4" w:space="0"/>
            </w:tcBorders>
            <w:shd w:val="clear" w:color="auto" w:fill="auto"/>
            <w:vAlign w:val="center"/>
          </w:tcPr>
          <w:p w14:paraId="2BAD50C2">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沃克斯</w:t>
            </w:r>
          </w:p>
        </w:tc>
        <w:tc>
          <w:tcPr>
            <w:tcW w:w="2218" w:type="dxa"/>
            <w:tcBorders>
              <w:top w:val="nil"/>
              <w:left w:val="nil"/>
              <w:bottom w:val="single" w:color="auto" w:sz="4" w:space="0"/>
              <w:right w:val="single" w:color="auto" w:sz="4" w:space="0"/>
            </w:tcBorders>
            <w:shd w:val="clear" w:color="auto" w:fill="auto"/>
            <w:vAlign w:val="center"/>
          </w:tcPr>
          <w:p w14:paraId="32FFFA38">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VF1000/0.5-35°</w:t>
            </w:r>
          </w:p>
        </w:tc>
        <w:tc>
          <w:tcPr>
            <w:tcW w:w="816" w:type="dxa"/>
            <w:tcBorders>
              <w:top w:val="nil"/>
              <w:left w:val="nil"/>
              <w:bottom w:val="single" w:color="auto" w:sz="4" w:space="0"/>
              <w:right w:val="single" w:color="auto" w:sz="4" w:space="0"/>
            </w:tcBorders>
            <w:shd w:val="clear" w:color="auto" w:fill="auto"/>
            <w:noWrap/>
            <w:vAlign w:val="bottom"/>
          </w:tcPr>
          <w:p w14:paraId="212F04B9">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696" w:type="dxa"/>
            <w:tcBorders>
              <w:top w:val="nil"/>
              <w:left w:val="nil"/>
              <w:bottom w:val="single" w:color="auto" w:sz="4" w:space="0"/>
              <w:right w:val="single" w:color="auto" w:sz="4" w:space="0"/>
            </w:tcBorders>
            <w:shd w:val="clear" w:color="auto" w:fill="auto"/>
            <w:vAlign w:val="center"/>
          </w:tcPr>
          <w:p w14:paraId="23D4E089">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12</w:t>
            </w:r>
          </w:p>
        </w:tc>
        <w:tc>
          <w:tcPr>
            <w:tcW w:w="940" w:type="dxa"/>
            <w:tcBorders>
              <w:top w:val="nil"/>
              <w:left w:val="nil"/>
              <w:bottom w:val="single" w:color="auto" w:sz="4" w:space="0"/>
              <w:right w:val="single" w:color="auto" w:sz="4" w:space="0"/>
            </w:tcBorders>
            <w:shd w:val="clear" w:color="auto" w:fill="auto"/>
            <w:vAlign w:val="center"/>
          </w:tcPr>
          <w:p w14:paraId="38B6AB81">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怀恩楼</w:t>
            </w:r>
          </w:p>
        </w:tc>
        <w:tc>
          <w:tcPr>
            <w:tcW w:w="834" w:type="dxa"/>
            <w:tcBorders>
              <w:top w:val="nil"/>
              <w:left w:val="nil"/>
              <w:bottom w:val="single" w:color="auto" w:sz="4" w:space="0"/>
              <w:right w:val="single" w:color="auto" w:sz="4" w:space="0"/>
            </w:tcBorders>
            <w:shd w:val="clear" w:color="auto" w:fill="auto"/>
            <w:noWrap/>
            <w:vAlign w:val="bottom"/>
          </w:tcPr>
          <w:p w14:paraId="52DE557E">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3682B69D">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8C4F3AC">
        <w:tblPrEx>
          <w:tblCellMar>
            <w:top w:w="0" w:type="dxa"/>
            <w:left w:w="108" w:type="dxa"/>
            <w:bottom w:w="0" w:type="dxa"/>
            <w:right w:w="108" w:type="dxa"/>
          </w:tblCellMar>
        </w:tblPrEx>
        <w:trPr>
          <w:trHeight w:val="281"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7395F533">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垂直梯</w:t>
            </w:r>
          </w:p>
        </w:tc>
        <w:tc>
          <w:tcPr>
            <w:tcW w:w="1025" w:type="dxa"/>
            <w:tcBorders>
              <w:top w:val="nil"/>
              <w:left w:val="nil"/>
              <w:bottom w:val="single" w:color="auto" w:sz="4" w:space="0"/>
              <w:right w:val="single" w:color="auto" w:sz="4" w:space="0"/>
            </w:tcBorders>
            <w:shd w:val="clear" w:color="auto" w:fill="auto"/>
            <w:vAlign w:val="center"/>
          </w:tcPr>
          <w:p w14:paraId="5AECA906">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迅达</w:t>
            </w:r>
          </w:p>
        </w:tc>
        <w:tc>
          <w:tcPr>
            <w:tcW w:w="2218" w:type="dxa"/>
            <w:tcBorders>
              <w:top w:val="nil"/>
              <w:left w:val="nil"/>
              <w:bottom w:val="single" w:color="auto" w:sz="4" w:space="0"/>
              <w:right w:val="single" w:color="auto" w:sz="4" w:space="0"/>
            </w:tcBorders>
            <w:shd w:val="clear" w:color="auto" w:fill="auto"/>
            <w:noWrap/>
            <w:vAlign w:val="bottom"/>
          </w:tcPr>
          <w:p w14:paraId="441D42FD">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Schindler 5200/1.5m/s</w:t>
            </w:r>
          </w:p>
        </w:tc>
        <w:tc>
          <w:tcPr>
            <w:tcW w:w="816" w:type="dxa"/>
            <w:tcBorders>
              <w:top w:val="nil"/>
              <w:left w:val="nil"/>
              <w:bottom w:val="single" w:color="auto" w:sz="4" w:space="0"/>
              <w:right w:val="single" w:color="auto" w:sz="4" w:space="0"/>
            </w:tcBorders>
            <w:shd w:val="clear" w:color="auto" w:fill="auto"/>
            <w:vAlign w:val="center"/>
          </w:tcPr>
          <w:p w14:paraId="319FCEC2">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14/14</w:t>
            </w:r>
          </w:p>
        </w:tc>
        <w:tc>
          <w:tcPr>
            <w:tcW w:w="696" w:type="dxa"/>
            <w:tcBorders>
              <w:top w:val="nil"/>
              <w:left w:val="nil"/>
              <w:bottom w:val="single" w:color="auto" w:sz="4" w:space="0"/>
              <w:right w:val="single" w:color="auto" w:sz="4" w:space="0"/>
            </w:tcBorders>
            <w:shd w:val="clear" w:color="auto" w:fill="auto"/>
            <w:vAlign w:val="center"/>
          </w:tcPr>
          <w:p w14:paraId="5ACBC310">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12</w:t>
            </w:r>
          </w:p>
        </w:tc>
        <w:tc>
          <w:tcPr>
            <w:tcW w:w="940" w:type="dxa"/>
            <w:tcBorders>
              <w:top w:val="nil"/>
              <w:left w:val="nil"/>
              <w:bottom w:val="single" w:color="auto" w:sz="4" w:space="0"/>
              <w:right w:val="single" w:color="auto" w:sz="4" w:space="0"/>
            </w:tcBorders>
            <w:shd w:val="clear" w:color="auto" w:fill="auto"/>
            <w:vAlign w:val="center"/>
          </w:tcPr>
          <w:p w14:paraId="56072DCE">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经开分院</w:t>
            </w:r>
          </w:p>
        </w:tc>
        <w:tc>
          <w:tcPr>
            <w:tcW w:w="834" w:type="dxa"/>
            <w:tcBorders>
              <w:top w:val="nil"/>
              <w:left w:val="nil"/>
              <w:bottom w:val="single" w:color="auto" w:sz="4" w:space="0"/>
              <w:right w:val="single" w:color="auto" w:sz="4" w:space="0"/>
            </w:tcBorders>
            <w:shd w:val="clear" w:color="auto" w:fill="auto"/>
            <w:noWrap/>
            <w:vAlign w:val="bottom"/>
          </w:tcPr>
          <w:p w14:paraId="6C750E60">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61B57135">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5880759">
        <w:tblPrEx>
          <w:tblCellMar>
            <w:top w:w="0" w:type="dxa"/>
            <w:left w:w="108" w:type="dxa"/>
            <w:bottom w:w="0" w:type="dxa"/>
            <w:right w:w="108" w:type="dxa"/>
          </w:tblCellMar>
        </w:tblPrEx>
        <w:trPr>
          <w:trHeight w:val="281"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06C4B2CD">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垂直梯</w:t>
            </w:r>
          </w:p>
        </w:tc>
        <w:tc>
          <w:tcPr>
            <w:tcW w:w="1025" w:type="dxa"/>
            <w:tcBorders>
              <w:top w:val="nil"/>
              <w:left w:val="nil"/>
              <w:bottom w:val="single" w:color="auto" w:sz="4" w:space="0"/>
              <w:right w:val="single" w:color="auto" w:sz="4" w:space="0"/>
            </w:tcBorders>
            <w:shd w:val="clear" w:color="auto" w:fill="auto"/>
            <w:vAlign w:val="center"/>
          </w:tcPr>
          <w:p w14:paraId="430C277B">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迅达</w:t>
            </w:r>
          </w:p>
        </w:tc>
        <w:tc>
          <w:tcPr>
            <w:tcW w:w="2218" w:type="dxa"/>
            <w:tcBorders>
              <w:top w:val="nil"/>
              <w:left w:val="nil"/>
              <w:bottom w:val="single" w:color="auto" w:sz="4" w:space="0"/>
              <w:right w:val="single" w:color="auto" w:sz="4" w:space="0"/>
            </w:tcBorders>
            <w:shd w:val="clear" w:color="auto" w:fill="auto"/>
            <w:noWrap/>
            <w:vAlign w:val="bottom"/>
          </w:tcPr>
          <w:p w14:paraId="44537EB0">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Schindler 3000/1.5m/s</w:t>
            </w:r>
          </w:p>
        </w:tc>
        <w:tc>
          <w:tcPr>
            <w:tcW w:w="816" w:type="dxa"/>
            <w:tcBorders>
              <w:top w:val="nil"/>
              <w:left w:val="nil"/>
              <w:bottom w:val="single" w:color="auto" w:sz="4" w:space="0"/>
              <w:right w:val="single" w:color="auto" w:sz="4" w:space="0"/>
            </w:tcBorders>
            <w:shd w:val="clear" w:color="auto" w:fill="auto"/>
            <w:noWrap/>
            <w:vAlign w:val="bottom"/>
          </w:tcPr>
          <w:p w14:paraId="522FFA15">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5/5</w:t>
            </w:r>
          </w:p>
        </w:tc>
        <w:tc>
          <w:tcPr>
            <w:tcW w:w="696" w:type="dxa"/>
            <w:tcBorders>
              <w:top w:val="nil"/>
              <w:left w:val="nil"/>
              <w:bottom w:val="single" w:color="auto" w:sz="4" w:space="0"/>
              <w:right w:val="single" w:color="auto" w:sz="4" w:space="0"/>
            </w:tcBorders>
            <w:shd w:val="clear" w:color="auto" w:fill="auto"/>
            <w:vAlign w:val="center"/>
          </w:tcPr>
          <w:p w14:paraId="1599D0CC">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w:t>
            </w:r>
          </w:p>
        </w:tc>
        <w:tc>
          <w:tcPr>
            <w:tcW w:w="940" w:type="dxa"/>
            <w:tcBorders>
              <w:top w:val="nil"/>
              <w:left w:val="nil"/>
              <w:bottom w:val="single" w:color="auto" w:sz="4" w:space="0"/>
              <w:right w:val="single" w:color="auto" w:sz="4" w:space="0"/>
            </w:tcBorders>
            <w:shd w:val="clear" w:color="auto" w:fill="auto"/>
            <w:vAlign w:val="center"/>
          </w:tcPr>
          <w:p w14:paraId="48EBDB6E">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经开分院</w:t>
            </w:r>
          </w:p>
        </w:tc>
        <w:tc>
          <w:tcPr>
            <w:tcW w:w="834" w:type="dxa"/>
            <w:tcBorders>
              <w:top w:val="nil"/>
              <w:left w:val="nil"/>
              <w:bottom w:val="single" w:color="auto" w:sz="4" w:space="0"/>
              <w:right w:val="single" w:color="auto" w:sz="4" w:space="0"/>
            </w:tcBorders>
            <w:shd w:val="clear" w:color="auto" w:fill="auto"/>
            <w:noWrap/>
            <w:vAlign w:val="bottom"/>
          </w:tcPr>
          <w:p w14:paraId="1B4DE314">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160D411F">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80D492F">
        <w:tblPrEx>
          <w:tblCellMar>
            <w:top w:w="0" w:type="dxa"/>
            <w:left w:w="108" w:type="dxa"/>
            <w:bottom w:w="0" w:type="dxa"/>
            <w:right w:w="108" w:type="dxa"/>
          </w:tblCellMar>
        </w:tblPrEx>
        <w:trPr>
          <w:trHeight w:val="281"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1E8EA6F1">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垂直梯</w:t>
            </w:r>
          </w:p>
        </w:tc>
        <w:tc>
          <w:tcPr>
            <w:tcW w:w="1025" w:type="dxa"/>
            <w:tcBorders>
              <w:top w:val="nil"/>
              <w:left w:val="nil"/>
              <w:bottom w:val="single" w:color="auto" w:sz="4" w:space="0"/>
              <w:right w:val="single" w:color="auto" w:sz="4" w:space="0"/>
            </w:tcBorders>
            <w:shd w:val="clear" w:color="auto" w:fill="auto"/>
            <w:vAlign w:val="center"/>
          </w:tcPr>
          <w:p w14:paraId="61A73B93">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迅达</w:t>
            </w:r>
          </w:p>
        </w:tc>
        <w:tc>
          <w:tcPr>
            <w:tcW w:w="2218" w:type="dxa"/>
            <w:tcBorders>
              <w:top w:val="nil"/>
              <w:left w:val="nil"/>
              <w:bottom w:val="single" w:color="auto" w:sz="4" w:space="0"/>
              <w:right w:val="single" w:color="auto" w:sz="4" w:space="0"/>
            </w:tcBorders>
            <w:shd w:val="clear" w:color="auto" w:fill="auto"/>
            <w:noWrap/>
            <w:vAlign w:val="bottom"/>
          </w:tcPr>
          <w:p w14:paraId="67A54FF1">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Schindler 5500AP/1.5m/s</w:t>
            </w:r>
          </w:p>
        </w:tc>
        <w:tc>
          <w:tcPr>
            <w:tcW w:w="816" w:type="dxa"/>
            <w:tcBorders>
              <w:top w:val="nil"/>
              <w:left w:val="nil"/>
              <w:bottom w:val="single" w:color="auto" w:sz="4" w:space="0"/>
              <w:right w:val="single" w:color="auto" w:sz="4" w:space="0"/>
            </w:tcBorders>
            <w:shd w:val="clear" w:color="auto" w:fill="auto"/>
            <w:noWrap/>
            <w:vAlign w:val="bottom"/>
          </w:tcPr>
          <w:p w14:paraId="4BF8ACB6">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5/5</w:t>
            </w:r>
          </w:p>
        </w:tc>
        <w:tc>
          <w:tcPr>
            <w:tcW w:w="696" w:type="dxa"/>
            <w:tcBorders>
              <w:top w:val="nil"/>
              <w:left w:val="nil"/>
              <w:bottom w:val="single" w:color="auto" w:sz="4" w:space="0"/>
              <w:right w:val="single" w:color="auto" w:sz="4" w:space="0"/>
            </w:tcBorders>
            <w:shd w:val="clear" w:color="auto" w:fill="auto"/>
            <w:vAlign w:val="center"/>
          </w:tcPr>
          <w:p w14:paraId="1E06ABFE">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3</w:t>
            </w:r>
          </w:p>
        </w:tc>
        <w:tc>
          <w:tcPr>
            <w:tcW w:w="940" w:type="dxa"/>
            <w:tcBorders>
              <w:top w:val="nil"/>
              <w:left w:val="nil"/>
              <w:bottom w:val="single" w:color="auto" w:sz="4" w:space="0"/>
              <w:right w:val="single" w:color="auto" w:sz="4" w:space="0"/>
            </w:tcBorders>
            <w:shd w:val="clear" w:color="auto" w:fill="auto"/>
            <w:vAlign w:val="center"/>
          </w:tcPr>
          <w:p w14:paraId="0100FC01">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经开分院</w:t>
            </w:r>
          </w:p>
        </w:tc>
        <w:tc>
          <w:tcPr>
            <w:tcW w:w="834" w:type="dxa"/>
            <w:tcBorders>
              <w:top w:val="nil"/>
              <w:left w:val="nil"/>
              <w:bottom w:val="single" w:color="auto" w:sz="4" w:space="0"/>
              <w:right w:val="single" w:color="auto" w:sz="4" w:space="0"/>
            </w:tcBorders>
            <w:shd w:val="clear" w:color="auto" w:fill="auto"/>
            <w:noWrap/>
            <w:vAlign w:val="bottom"/>
          </w:tcPr>
          <w:p w14:paraId="1DD065D7">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5EDFBAC7">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5C29E4E">
        <w:tblPrEx>
          <w:tblCellMar>
            <w:top w:w="0" w:type="dxa"/>
            <w:left w:w="108" w:type="dxa"/>
            <w:bottom w:w="0" w:type="dxa"/>
            <w:right w:w="108" w:type="dxa"/>
          </w:tblCellMar>
        </w:tblPrEx>
        <w:trPr>
          <w:trHeight w:val="281"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40BD6CFC">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垂直梯</w:t>
            </w:r>
          </w:p>
        </w:tc>
        <w:tc>
          <w:tcPr>
            <w:tcW w:w="1025" w:type="dxa"/>
            <w:tcBorders>
              <w:top w:val="nil"/>
              <w:left w:val="nil"/>
              <w:bottom w:val="single" w:color="auto" w:sz="4" w:space="0"/>
              <w:right w:val="single" w:color="auto" w:sz="4" w:space="0"/>
            </w:tcBorders>
            <w:shd w:val="clear" w:color="auto" w:fill="auto"/>
            <w:vAlign w:val="center"/>
          </w:tcPr>
          <w:p w14:paraId="3E0AE261">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迅达</w:t>
            </w:r>
          </w:p>
        </w:tc>
        <w:tc>
          <w:tcPr>
            <w:tcW w:w="2218" w:type="dxa"/>
            <w:tcBorders>
              <w:top w:val="nil"/>
              <w:left w:val="nil"/>
              <w:bottom w:val="single" w:color="auto" w:sz="4" w:space="0"/>
              <w:right w:val="single" w:color="auto" w:sz="4" w:space="0"/>
            </w:tcBorders>
            <w:shd w:val="clear" w:color="auto" w:fill="auto"/>
            <w:noWrap/>
            <w:vAlign w:val="bottom"/>
          </w:tcPr>
          <w:p w14:paraId="429B6D1E">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Schindler 5000/1.75m/s</w:t>
            </w:r>
          </w:p>
        </w:tc>
        <w:tc>
          <w:tcPr>
            <w:tcW w:w="816" w:type="dxa"/>
            <w:tcBorders>
              <w:top w:val="nil"/>
              <w:left w:val="nil"/>
              <w:bottom w:val="single" w:color="auto" w:sz="4" w:space="0"/>
              <w:right w:val="single" w:color="auto" w:sz="4" w:space="0"/>
            </w:tcBorders>
            <w:shd w:val="clear" w:color="auto" w:fill="auto"/>
            <w:noWrap/>
            <w:vAlign w:val="bottom"/>
          </w:tcPr>
          <w:p w14:paraId="5FB5F57B">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8/8</w:t>
            </w:r>
          </w:p>
        </w:tc>
        <w:tc>
          <w:tcPr>
            <w:tcW w:w="696" w:type="dxa"/>
            <w:tcBorders>
              <w:top w:val="nil"/>
              <w:left w:val="nil"/>
              <w:bottom w:val="single" w:color="auto" w:sz="4" w:space="0"/>
              <w:right w:val="single" w:color="auto" w:sz="4" w:space="0"/>
            </w:tcBorders>
            <w:shd w:val="clear" w:color="auto" w:fill="auto"/>
            <w:vAlign w:val="center"/>
          </w:tcPr>
          <w:p w14:paraId="62976ADD">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3</w:t>
            </w:r>
          </w:p>
        </w:tc>
        <w:tc>
          <w:tcPr>
            <w:tcW w:w="940" w:type="dxa"/>
            <w:tcBorders>
              <w:top w:val="nil"/>
              <w:left w:val="nil"/>
              <w:bottom w:val="single" w:color="auto" w:sz="4" w:space="0"/>
              <w:right w:val="single" w:color="auto" w:sz="4" w:space="0"/>
            </w:tcBorders>
            <w:shd w:val="clear" w:color="auto" w:fill="auto"/>
            <w:vAlign w:val="center"/>
          </w:tcPr>
          <w:p w14:paraId="65EB91CD">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经开分院</w:t>
            </w:r>
          </w:p>
        </w:tc>
        <w:tc>
          <w:tcPr>
            <w:tcW w:w="834" w:type="dxa"/>
            <w:tcBorders>
              <w:top w:val="nil"/>
              <w:left w:val="nil"/>
              <w:bottom w:val="single" w:color="auto" w:sz="4" w:space="0"/>
              <w:right w:val="single" w:color="auto" w:sz="4" w:space="0"/>
            </w:tcBorders>
            <w:shd w:val="clear" w:color="auto" w:fill="auto"/>
            <w:noWrap/>
            <w:vAlign w:val="bottom"/>
          </w:tcPr>
          <w:p w14:paraId="1945466F">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11ABC574">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216B700">
        <w:tblPrEx>
          <w:tblCellMar>
            <w:top w:w="0" w:type="dxa"/>
            <w:left w:w="108" w:type="dxa"/>
            <w:bottom w:w="0" w:type="dxa"/>
            <w:right w:w="108" w:type="dxa"/>
          </w:tblCellMar>
        </w:tblPrEx>
        <w:trPr>
          <w:trHeight w:val="281" w:hRule="atLeast"/>
        </w:trPr>
        <w:tc>
          <w:tcPr>
            <w:tcW w:w="922" w:type="dxa"/>
            <w:tcBorders>
              <w:top w:val="nil"/>
              <w:left w:val="single" w:color="auto" w:sz="4" w:space="0"/>
              <w:bottom w:val="single" w:color="auto" w:sz="4" w:space="0"/>
              <w:right w:val="single" w:color="auto" w:sz="4" w:space="0"/>
            </w:tcBorders>
            <w:shd w:val="clear" w:color="auto" w:fill="auto"/>
            <w:vAlign w:val="center"/>
          </w:tcPr>
          <w:p w14:paraId="163FBB6E">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扶梯</w:t>
            </w:r>
          </w:p>
        </w:tc>
        <w:tc>
          <w:tcPr>
            <w:tcW w:w="1025" w:type="dxa"/>
            <w:tcBorders>
              <w:top w:val="nil"/>
              <w:left w:val="nil"/>
              <w:bottom w:val="single" w:color="auto" w:sz="4" w:space="0"/>
              <w:right w:val="single" w:color="auto" w:sz="4" w:space="0"/>
            </w:tcBorders>
            <w:shd w:val="clear" w:color="auto" w:fill="auto"/>
            <w:vAlign w:val="center"/>
          </w:tcPr>
          <w:p w14:paraId="26061B11">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迅达</w:t>
            </w:r>
          </w:p>
        </w:tc>
        <w:tc>
          <w:tcPr>
            <w:tcW w:w="2218" w:type="dxa"/>
            <w:tcBorders>
              <w:top w:val="nil"/>
              <w:left w:val="nil"/>
              <w:bottom w:val="single" w:color="auto" w:sz="4" w:space="0"/>
              <w:right w:val="single" w:color="auto" w:sz="4" w:space="0"/>
            </w:tcBorders>
            <w:shd w:val="clear" w:color="auto" w:fill="auto"/>
            <w:noWrap/>
            <w:vAlign w:val="bottom"/>
          </w:tcPr>
          <w:p w14:paraId="5349262E">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9000</w:t>
            </w:r>
          </w:p>
        </w:tc>
        <w:tc>
          <w:tcPr>
            <w:tcW w:w="816" w:type="dxa"/>
            <w:tcBorders>
              <w:top w:val="nil"/>
              <w:left w:val="nil"/>
              <w:bottom w:val="single" w:color="auto" w:sz="4" w:space="0"/>
              <w:right w:val="single" w:color="auto" w:sz="4" w:space="0"/>
            </w:tcBorders>
            <w:shd w:val="clear" w:color="auto" w:fill="auto"/>
            <w:noWrap/>
            <w:vAlign w:val="bottom"/>
          </w:tcPr>
          <w:p w14:paraId="384A85BB">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696" w:type="dxa"/>
            <w:tcBorders>
              <w:top w:val="nil"/>
              <w:left w:val="nil"/>
              <w:bottom w:val="single" w:color="auto" w:sz="4" w:space="0"/>
              <w:right w:val="single" w:color="auto" w:sz="4" w:space="0"/>
            </w:tcBorders>
            <w:shd w:val="clear" w:color="auto" w:fill="auto"/>
            <w:vAlign w:val="center"/>
          </w:tcPr>
          <w:p w14:paraId="1DF93AAA">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6</w:t>
            </w:r>
          </w:p>
        </w:tc>
        <w:tc>
          <w:tcPr>
            <w:tcW w:w="940" w:type="dxa"/>
            <w:tcBorders>
              <w:top w:val="nil"/>
              <w:left w:val="nil"/>
              <w:bottom w:val="single" w:color="auto" w:sz="4" w:space="0"/>
              <w:right w:val="single" w:color="auto" w:sz="4" w:space="0"/>
            </w:tcBorders>
            <w:shd w:val="clear" w:color="auto" w:fill="auto"/>
            <w:vAlign w:val="center"/>
          </w:tcPr>
          <w:p w14:paraId="7D4C5C87">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经开分院</w:t>
            </w:r>
          </w:p>
        </w:tc>
        <w:tc>
          <w:tcPr>
            <w:tcW w:w="834" w:type="dxa"/>
            <w:tcBorders>
              <w:top w:val="nil"/>
              <w:left w:val="nil"/>
              <w:bottom w:val="single" w:color="auto" w:sz="4" w:space="0"/>
              <w:right w:val="single" w:color="auto" w:sz="4" w:space="0"/>
            </w:tcBorders>
            <w:shd w:val="clear" w:color="auto" w:fill="auto"/>
            <w:noWrap/>
            <w:vAlign w:val="bottom"/>
          </w:tcPr>
          <w:p w14:paraId="75869FE6">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c>
          <w:tcPr>
            <w:tcW w:w="834" w:type="dxa"/>
            <w:tcBorders>
              <w:top w:val="nil"/>
              <w:left w:val="nil"/>
              <w:bottom w:val="single" w:color="auto" w:sz="4" w:space="0"/>
              <w:right w:val="single" w:color="auto" w:sz="4" w:space="0"/>
            </w:tcBorders>
            <w:shd w:val="clear" w:color="auto" w:fill="auto"/>
            <w:noWrap/>
            <w:vAlign w:val="bottom"/>
          </w:tcPr>
          <w:p w14:paraId="48B13A4F">
            <w:pPr>
              <w:widowControl/>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bl>
    <w:p w14:paraId="72F45813">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检测费用包括：乙方完成本合同约定的全部工作内容所需费用，如人工费、差旅费、仪器使用费、各种测试费，制动试验、平衡系数试验、砝码费、意外保险费、《电梯检测报告》制作费等一切费用。甲方不再支付上述收费标准以内的其他任何费用。</w:t>
      </w:r>
    </w:p>
    <w:p w14:paraId="22E3D587">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支付方式：通过银行转账方式支付。乙方指定的收款账户信息为：</w:t>
      </w:r>
    </w:p>
    <w:p w14:paraId="19836301">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 xml:space="preserve">开户名： </w:t>
      </w:r>
    </w:p>
    <w:p w14:paraId="6079D15D">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 xml:space="preserve">开户行： </w:t>
      </w:r>
    </w:p>
    <w:p w14:paraId="3C61B8DF">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 xml:space="preserve">银行账号： </w:t>
      </w:r>
    </w:p>
    <w:p w14:paraId="42E4CD73">
      <w:pPr>
        <w:numPr>
          <w:ilvl w:val="0"/>
          <w:numId w:val="2"/>
        </w:num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乙方在检测完成后，开具等额有效的增值税（专用/普通）发票给甲方，乙方出具《电梯自行检测报告》，同时甲方在</w:t>
      </w:r>
      <w:r>
        <w:rPr>
          <w:rFonts w:ascii="仿宋_GB2312" w:eastAsia="仿宋_GB2312"/>
          <w:color w:val="000000" w:themeColor="text1"/>
          <w:sz w:val="24"/>
          <w:szCs w:val="24"/>
          <w14:textFill>
            <w14:solidFill>
              <w14:schemeClr w14:val="tx1"/>
            </w14:solidFill>
          </w14:textFill>
        </w:rPr>
        <w:t>14个工作日内</w:t>
      </w:r>
      <w:r>
        <w:rPr>
          <w:rFonts w:hint="eastAsia" w:ascii="仿宋_GB2312" w:eastAsia="仿宋_GB2312"/>
          <w:color w:val="000000" w:themeColor="text1"/>
          <w:sz w:val="24"/>
          <w:szCs w:val="24"/>
          <w14:textFill>
            <w14:solidFill>
              <w14:schemeClr w14:val="tx1"/>
            </w14:solidFill>
          </w14:textFill>
        </w:rPr>
        <w:t>支付费用。</w:t>
      </w:r>
    </w:p>
    <w:p w14:paraId="30017938">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五、检测安排</w:t>
      </w:r>
    </w:p>
    <w:p w14:paraId="439432CF">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乙方须在收到甲方检测要求后，5日内开展现场检测工作。检测完以后，乙方须在5日内提供正式的《电梯自行检测报告》。</w:t>
      </w:r>
    </w:p>
    <w:p w14:paraId="276E0465">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六、甲方权利和义务</w:t>
      </w:r>
    </w:p>
    <w:p w14:paraId="42AB5E53">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现场检测时甲方应准备如下资料：</w:t>
      </w:r>
    </w:p>
    <w:p w14:paraId="434E6281">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（1）使用登记证；</w:t>
      </w:r>
    </w:p>
    <w:p w14:paraId="3125CC3A">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（2）限速器校验报告（如有）；</w:t>
      </w:r>
    </w:p>
    <w:p w14:paraId="12188CFD">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（3）检验、检测报告；</w:t>
      </w:r>
    </w:p>
    <w:p w14:paraId="52E57710">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（4）电气原理图、液压系统原理图；</w:t>
      </w:r>
    </w:p>
    <w:p w14:paraId="481580A5">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（5）使用、检查与维护保养说明等技术资料，例如：安装使用维护保养说明书、日常使用状况记录、维护保养记录、运行故障和事故记录。</w:t>
      </w:r>
    </w:p>
    <w:p w14:paraId="7BF51FFE">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甲方应配合电梯检测工作，确保检测工作顺利开展。</w:t>
      </w:r>
    </w:p>
    <w:p w14:paraId="05D93C40">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被检测的电梯如有大修、改造等情况，甲方应及时办理相关的合法手续。</w:t>
      </w:r>
    </w:p>
    <w:p w14:paraId="79E92928">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甲方应协调电梯维护保养单位具有维修资质的人员配合乙方检测人员开展现场检测工作，如操作运行电梯等。</w:t>
      </w:r>
    </w:p>
    <w:p w14:paraId="22B21AA8">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甲方不得干预乙方正常的检测工作，甲方不得要求乙方违法出具《电梯自行检测报告》。</w:t>
      </w:r>
    </w:p>
    <w:p w14:paraId="701F0F1D">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七、乙方权利和义务</w:t>
      </w:r>
    </w:p>
    <w:p w14:paraId="7293B2D2">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乙方检测人员应严格按照本合同约定的检测依据及国家相关规定进行检测，现场检测完成后，检测人员按照相关规定出具《电梯自行检测备忘录》。</w:t>
      </w:r>
    </w:p>
    <w:p w14:paraId="27401E72">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乙方保证所出具的检测报告合法有效，如因乙方所出具的检测报告合法性而产生的问题由乙方负责。</w:t>
      </w:r>
    </w:p>
    <w:p w14:paraId="61DCD481">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乙方检测人员在甲方现场工作期间，必须服从甲方人员的管理，遵守甲方的相关安全管理制度与规定。</w:t>
      </w:r>
    </w:p>
    <w:p w14:paraId="6FD13193">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乙方在检测工作中，应坚持独立、客观、公正、科学的原则，认真执行有关法律法规，严格执行合同的规定，对提供给甲方的《电梯自行检测报告》承担相应的法律责任。</w:t>
      </w:r>
    </w:p>
    <w:p w14:paraId="4767D701">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乙方对甲方提供的有关资料以及电梯检测所涉及的商业机密、知识产权负有保密义务，并承担由此产生的相应法律责任。</w:t>
      </w:r>
    </w:p>
    <w:p w14:paraId="75B00BEA">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乙方现场检测时，如果发现继续检测可能造成人身伤害或者电梯不能正常运行，检测人员应当中止检测，并书面说明原因，甲方在乙方告知后应采取相应的安全措施及维修，乙方不承担因此造成的任何法律责任。</w:t>
      </w:r>
    </w:p>
    <w:p w14:paraId="7DC605F1">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乙方检测人员现场检测时应当配备和穿戴必要的防护用品，做好现场安全管控、警戒，遵守使用单位和检测单位制定的安全管理和作业规定。</w:t>
      </w:r>
    </w:p>
    <w:p w14:paraId="30DEEB28">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乙方不得以任何名义向甲方收取除检测费外的额外费用。</w:t>
      </w:r>
    </w:p>
    <w:p w14:paraId="72F03A11">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9.</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检测期间如因乙方自身原因造成的安全事故由乙方自行承担。检测现场的一切安全责任由乙方负责。 由于乙方原因造成甲方或者其他人员、设备造成伤害、损失，乙方应当承担一切赔偿责任。</w:t>
      </w:r>
    </w:p>
    <w:p w14:paraId="7B6E544B">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10.</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乙方应当及时将《电梯自行检测备忘录》中的全部内容及整改情况公示在便于电梯内部醒目位置，公示期不少于15日。并且在公示期内出现被撕毁、覆盖或者污损等情况时，乙方应当及时再次张贴。</w:t>
      </w:r>
    </w:p>
    <w:p w14:paraId="04F08488">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八、共同约定</w:t>
      </w:r>
    </w:p>
    <w:p w14:paraId="1A190DAE">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《电梯自行检测报告》中给出的检测结果仅对现场检测时设备的当时状况有效。</w:t>
      </w:r>
    </w:p>
    <w:p w14:paraId="4E2E8F7F">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在任何情况下，若需引用《电梯自行检测报告》中的检测结果，都应当保持其本来的意义，不得擅自进行增加、修改、伪造或掩盖事实。</w:t>
      </w:r>
    </w:p>
    <w:p w14:paraId="6B43D952">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九、违约责任</w:t>
      </w:r>
    </w:p>
    <w:p w14:paraId="24F504FE">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甲乙双方应严格遵守本合同约定的权利和义务，如有违约由违约方承担由此产生的一切责任。</w:t>
      </w:r>
    </w:p>
    <w:p w14:paraId="66CD54D2">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14:textFill>
            <w14:solidFill>
              <w14:schemeClr w14:val="tx1"/>
            </w14:solidFill>
          </w14:textFill>
        </w:rPr>
        <w:t>甲方逾期支付检测费用，按每逾期一日支付千分之一的违约金。</w:t>
      </w:r>
    </w:p>
    <w:p w14:paraId="422D8968">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如果乙方在收到甲方检测要求后，没有在5日内开展现场检测工作或者检测完以后，乙方没有在5日内提供正式的《电梯自行检测报告》，每延迟一天，至少罚款200元。上述两个日期中任何一个超过10日，甲方有权解除合同。 如果由于乙方原因造成甲方电梯超期检测，乙方承担一切责任。</w:t>
      </w:r>
    </w:p>
    <w:p w14:paraId="6E3BE03E">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十、合同变更</w:t>
      </w:r>
    </w:p>
    <w:p w14:paraId="0A169034">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合同履行过程中，任何一方要求变更合同，应征得对方同意，双方就变更事宜协商一致后可签订补充合同或重新签订新合同。本合同的补充合同应视为本合同的一部分，与本合同具有同等法律效力。</w:t>
      </w:r>
    </w:p>
    <w:p w14:paraId="1EA6E11A">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十一、合同争议的解决方式</w:t>
      </w:r>
    </w:p>
    <w:p w14:paraId="03165D7E">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在本合同履行过程中产生或与本合同有关的任何争议，由甲乙双方通过友好协商解决。协商不成的，向甲方所在地人民法院起诉。</w:t>
      </w:r>
    </w:p>
    <w:p w14:paraId="0C0D6359">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十二、合同有限期限</w:t>
      </w:r>
    </w:p>
    <w:p w14:paraId="78A90620">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xml:space="preserve">      年    月     日 至       年     月     日。</w:t>
      </w:r>
    </w:p>
    <w:p w14:paraId="075D04B0">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十三、其它</w:t>
      </w:r>
    </w:p>
    <w:p w14:paraId="5F261030">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1.本合同一式五份，甲方三份，乙方贰份，本合同自双方签字盖章后生效。</w:t>
      </w:r>
    </w:p>
    <w:p w14:paraId="5247F115">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2.本合同附件以及合同履行过程中形成的各种书面文件，经双方签署确认后为本合同的组成部分，与本合同具有同等法律效力，解释的顺序除有特别说明外，以文件生成时间在后的为准。</w:t>
      </w:r>
    </w:p>
    <w:p w14:paraId="2CF88A4C">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3.本合同未尽事宜，双方协商解决或签订补充合同，补充合同与本合同有同等效力。</w:t>
      </w:r>
    </w:p>
    <w:p w14:paraId="43697B7A">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（以下无正文）</w:t>
      </w:r>
    </w:p>
    <w:p w14:paraId="5A229971">
      <w:pPr>
        <w:spacing w:before="65" w:line="229" w:lineRule="auto"/>
        <w:ind w:left="106"/>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pacing w:val="6"/>
          <w:sz w:val="24"/>
          <w:szCs w:val="24"/>
          <w14:textFill>
            <w14:solidFill>
              <w14:schemeClr w14:val="tx1"/>
            </w14:solidFill>
          </w14:textFill>
        </w:rPr>
        <w:t xml:space="preserve">甲方名称：                    </w:t>
      </w:r>
      <w:r>
        <w:rPr>
          <w:rFonts w:hint="eastAsia" w:ascii="仿宋_GB2312" w:hAnsi="宋体" w:eastAsia="仿宋_GB2312" w:cs="宋体"/>
          <w:color w:val="000000" w:themeColor="text1"/>
          <w:spacing w:val="5"/>
          <w:sz w:val="24"/>
          <w:szCs w:val="24"/>
          <w14:textFill>
            <w14:solidFill>
              <w14:schemeClr w14:val="tx1"/>
            </w14:solidFill>
          </w14:textFill>
        </w:rPr>
        <w:t xml:space="preserve">            乙方名称：</w:t>
      </w:r>
    </w:p>
    <w:p w14:paraId="7C656A79">
      <w:pPr>
        <w:spacing w:before="65" w:line="228" w:lineRule="auto"/>
        <w:ind w:left="80"/>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pacing w:val="15"/>
          <w:sz w:val="24"/>
          <w:szCs w:val="24"/>
          <w14:textFill>
            <w14:solidFill>
              <w14:schemeClr w14:val="tx1"/>
            </w14:solidFill>
          </w14:textFill>
        </w:rPr>
        <w:t>法定代表人/授权代表：</w:t>
      </w:r>
      <w:r>
        <w:rPr>
          <w:rFonts w:hint="eastAsia" w:ascii="仿宋_GB2312" w:hAnsi="宋体" w:eastAsia="仿宋_GB2312" w:cs="宋体"/>
          <w:color w:val="000000" w:themeColor="text1"/>
          <w:spacing w:val="2"/>
          <w:sz w:val="24"/>
          <w:szCs w:val="24"/>
          <w14:textFill>
            <w14:solidFill>
              <w14:schemeClr w14:val="tx1"/>
            </w14:solidFill>
          </w14:textFill>
        </w:rPr>
        <w:t xml:space="preserve">                     </w:t>
      </w:r>
      <w:r>
        <w:rPr>
          <w:rFonts w:hint="eastAsia" w:ascii="仿宋_GB2312" w:hAnsi="宋体" w:eastAsia="仿宋_GB2312" w:cs="宋体"/>
          <w:color w:val="000000" w:themeColor="text1"/>
          <w:spacing w:val="15"/>
          <w:sz w:val="24"/>
          <w:szCs w:val="24"/>
          <w14:textFill>
            <w14:solidFill>
              <w14:schemeClr w14:val="tx1"/>
            </w14:solidFill>
          </w14:textFill>
        </w:rPr>
        <w:t>法定代表人/授权代表：</w:t>
      </w:r>
    </w:p>
    <w:p w14:paraId="59B2AFC6">
      <w:pPr>
        <w:pStyle w:val="4"/>
        <w:spacing w:line="408" w:lineRule="auto"/>
        <w:rPr>
          <w:rFonts w:ascii="仿宋_GB2312" w:eastAsia="仿宋_GB2312"/>
          <w:color w:val="000000" w:themeColor="text1"/>
          <w:sz w:val="24"/>
          <w:szCs w:val="24"/>
          <w:lang w:eastAsia="zh-CN"/>
          <w14:textFill>
            <w14:solidFill>
              <w14:schemeClr w14:val="tx1"/>
            </w14:solidFill>
          </w14:textFill>
        </w:rPr>
      </w:pPr>
    </w:p>
    <w:p w14:paraId="328892DC">
      <w:pPr>
        <w:spacing w:before="65" w:line="230" w:lineRule="auto"/>
        <w:ind w:left="80"/>
        <w:rPr>
          <w:rFonts w:hint="eastAsia" w:ascii="仿宋_GB2312" w:hAnsi="宋体" w:eastAsia="仿宋_GB2312" w:cs="宋体"/>
          <w:color w:val="000000" w:themeColor="text1"/>
          <w:sz w:val="24"/>
          <w:szCs w:val="24"/>
          <w14:textFill>
            <w14:solidFill>
              <w14:schemeClr w14:val="tx1"/>
            </w14:solidFill>
          </w14:textFill>
        </w:rPr>
      </w:pPr>
    </w:p>
    <w:p w14:paraId="5C8EC7B6">
      <w:pPr>
        <w:spacing w:before="65" w:line="228" w:lineRule="auto"/>
        <w:ind w:left="115"/>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pacing w:val="-5"/>
          <w:sz w:val="24"/>
          <w:szCs w:val="24"/>
          <w14:textFill>
            <w14:solidFill>
              <w14:schemeClr w14:val="tx1"/>
            </w14:solidFill>
          </w14:textFill>
        </w:rPr>
        <w:t>日期：</w:t>
      </w:r>
      <w:r>
        <w:rPr>
          <w:rFonts w:hint="eastAsia" w:ascii="仿宋_GB2312" w:hAnsi="宋体" w:eastAsia="仿宋_GB2312" w:cs="宋体"/>
          <w:color w:val="000000" w:themeColor="text1"/>
          <w:spacing w:val="7"/>
          <w:sz w:val="24"/>
          <w:szCs w:val="24"/>
          <w14:textFill>
            <w14:solidFill>
              <w14:schemeClr w14:val="tx1"/>
            </w14:solidFill>
          </w14:textFill>
        </w:rPr>
        <w:t xml:space="preserve">    </w:t>
      </w:r>
      <w:r>
        <w:rPr>
          <w:rFonts w:hint="eastAsia" w:ascii="仿宋_GB2312" w:hAnsi="宋体" w:eastAsia="仿宋_GB2312" w:cs="宋体"/>
          <w:color w:val="000000" w:themeColor="text1"/>
          <w:spacing w:val="-5"/>
          <w:sz w:val="24"/>
          <w:szCs w:val="24"/>
          <w14:textFill>
            <w14:solidFill>
              <w14:schemeClr w14:val="tx1"/>
            </w14:solidFill>
          </w14:textFill>
        </w:rPr>
        <w:t>年      月</w:t>
      </w:r>
      <w:r>
        <w:rPr>
          <w:rFonts w:hint="eastAsia" w:ascii="仿宋_GB2312" w:hAnsi="宋体" w:eastAsia="仿宋_GB2312" w:cs="宋体"/>
          <w:color w:val="000000" w:themeColor="text1"/>
          <w:spacing w:val="5"/>
          <w:sz w:val="24"/>
          <w:szCs w:val="24"/>
          <w14:textFill>
            <w14:solidFill>
              <w14:schemeClr w14:val="tx1"/>
            </w14:solidFill>
          </w14:textFill>
        </w:rPr>
        <w:t xml:space="preserve">      </w:t>
      </w:r>
      <w:r>
        <w:rPr>
          <w:rFonts w:hint="eastAsia" w:ascii="仿宋_GB2312" w:hAnsi="宋体" w:eastAsia="仿宋_GB2312" w:cs="宋体"/>
          <w:color w:val="000000" w:themeColor="text1"/>
          <w:spacing w:val="-5"/>
          <w:sz w:val="24"/>
          <w:szCs w:val="24"/>
          <w14:textFill>
            <w14:solidFill>
              <w14:schemeClr w14:val="tx1"/>
            </w14:solidFill>
          </w14:textFill>
        </w:rPr>
        <w:t>日</w:t>
      </w:r>
      <w:r>
        <w:rPr>
          <w:rFonts w:hint="eastAsia" w:ascii="仿宋_GB2312" w:hAnsi="宋体" w:eastAsia="仿宋_GB2312" w:cs="宋体"/>
          <w:color w:val="000000" w:themeColor="text1"/>
          <w:sz w:val="24"/>
          <w:szCs w:val="24"/>
          <w14:textFill>
            <w14:solidFill>
              <w14:schemeClr w14:val="tx1"/>
            </w14:solidFill>
          </w14:textFill>
        </w:rPr>
        <w:t xml:space="preserve">    </w:t>
      </w:r>
      <w:r>
        <w:rPr>
          <w:rFonts w:ascii="仿宋_GB2312" w:hAnsi="宋体" w:eastAsia="仿宋_GB2312" w:cs="宋体"/>
          <w:color w:val="000000" w:themeColor="text1"/>
          <w:sz w:val="24"/>
          <w:szCs w:val="24"/>
          <w14:textFill>
            <w14:solidFill>
              <w14:schemeClr w14:val="tx1"/>
            </w14:solidFill>
          </w14:textFill>
        </w:rPr>
        <w:t xml:space="preserve"> </w:t>
      </w:r>
      <w:r>
        <w:rPr>
          <w:rFonts w:hint="eastAsia" w:ascii="仿宋_GB2312" w:hAnsi="宋体" w:eastAsia="仿宋_GB2312" w:cs="宋体"/>
          <w:color w:val="000000" w:themeColor="text1"/>
          <w:sz w:val="24"/>
          <w:szCs w:val="24"/>
          <w14:textFill>
            <w14:solidFill>
              <w14:schemeClr w14:val="tx1"/>
            </w14:solidFill>
          </w14:textFill>
        </w:rPr>
        <w:t xml:space="preserve">   </w:t>
      </w:r>
      <w:r>
        <w:rPr>
          <w:rFonts w:hint="eastAsia" w:ascii="仿宋_GB2312" w:hAnsi="宋体" w:eastAsia="仿宋_GB2312" w:cs="宋体"/>
          <w:color w:val="000000" w:themeColor="text1"/>
          <w:spacing w:val="-5"/>
          <w:sz w:val="24"/>
          <w:szCs w:val="24"/>
          <w14:textFill>
            <w14:solidFill>
              <w14:schemeClr w14:val="tx1"/>
            </w14:solidFill>
          </w14:textFill>
        </w:rPr>
        <w:t>日期：</w:t>
      </w:r>
      <w:r>
        <w:rPr>
          <w:rFonts w:hint="eastAsia" w:ascii="仿宋_GB2312" w:hAnsi="宋体" w:eastAsia="仿宋_GB2312" w:cs="宋体"/>
          <w:color w:val="000000" w:themeColor="text1"/>
          <w:spacing w:val="6"/>
          <w:sz w:val="24"/>
          <w:szCs w:val="24"/>
          <w14:textFill>
            <w14:solidFill>
              <w14:schemeClr w14:val="tx1"/>
            </w14:solidFill>
          </w14:textFill>
        </w:rPr>
        <w:t xml:space="preserve">       </w:t>
      </w:r>
      <w:r>
        <w:rPr>
          <w:rFonts w:hint="eastAsia" w:ascii="仿宋_GB2312" w:hAnsi="宋体" w:eastAsia="仿宋_GB2312" w:cs="宋体"/>
          <w:color w:val="000000" w:themeColor="text1"/>
          <w:spacing w:val="-5"/>
          <w:sz w:val="24"/>
          <w:szCs w:val="24"/>
          <w14:textFill>
            <w14:solidFill>
              <w14:schemeClr w14:val="tx1"/>
            </w14:solidFill>
          </w14:textFill>
        </w:rPr>
        <w:t>年</w:t>
      </w:r>
      <w:r>
        <w:rPr>
          <w:rFonts w:hint="eastAsia" w:ascii="仿宋_GB2312" w:hAnsi="宋体" w:eastAsia="仿宋_GB2312" w:cs="宋体"/>
          <w:color w:val="000000" w:themeColor="text1"/>
          <w:spacing w:val="19"/>
          <w:sz w:val="24"/>
          <w:szCs w:val="24"/>
          <w14:textFill>
            <w14:solidFill>
              <w14:schemeClr w14:val="tx1"/>
            </w14:solidFill>
          </w14:textFill>
        </w:rPr>
        <w:t xml:space="preserve">     </w:t>
      </w:r>
      <w:r>
        <w:rPr>
          <w:rFonts w:hint="eastAsia" w:ascii="仿宋_GB2312" w:hAnsi="宋体" w:eastAsia="仿宋_GB2312" w:cs="宋体"/>
          <w:color w:val="000000" w:themeColor="text1"/>
          <w:spacing w:val="-5"/>
          <w:sz w:val="24"/>
          <w:szCs w:val="24"/>
          <w14:textFill>
            <w14:solidFill>
              <w14:schemeClr w14:val="tx1"/>
            </w14:solidFill>
          </w14:textFill>
        </w:rPr>
        <w:t>月</w:t>
      </w:r>
      <w:r>
        <w:rPr>
          <w:rFonts w:hint="eastAsia" w:ascii="仿宋_GB2312" w:hAnsi="宋体" w:eastAsia="仿宋_GB2312" w:cs="宋体"/>
          <w:color w:val="000000" w:themeColor="text1"/>
          <w:spacing w:val="5"/>
          <w:sz w:val="24"/>
          <w:szCs w:val="24"/>
          <w14:textFill>
            <w14:solidFill>
              <w14:schemeClr w14:val="tx1"/>
            </w14:solidFill>
          </w14:textFill>
        </w:rPr>
        <w:t xml:space="preserve">      </w:t>
      </w:r>
      <w:r>
        <w:rPr>
          <w:rFonts w:hint="eastAsia" w:ascii="仿宋_GB2312" w:hAnsi="宋体" w:eastAsia="仿宋_GB2312" w:cs="宋体"/>
          <w:color w:val="000000" w:themeColor="text1"/>
          <w:spacing w:val="-5"/>
          <w:sz w:val="24"/>
          <w:szCs w:val="24"/>
          <w14:textFill>
            <w14:solidFill>
              <w14:schemeClr w14:val="tx1"/>
            </w14:solidFill>
          </w14:textFill>
        </w:rPr>
        <w:t>日</w:t>
      </w:r>
    </w:p>
    <w:p w14:paraId="25660AE4">
      <w:pPr>
        <w:pStyle w:val="6"/>
      </w:pPr>
    </w:p>
    <w:p w14:paraId="6680D72E"/>
    <w:p w14:paraId="01DE6776"/>
    <w:p w14:paraId="57351994"/>
    <w:p w14:paraId="30FE0A81"/>
    <w:p w14:paraId="68297CE8"/>
    <w:p w14:paraId="429FCD25"/>
    <w:p w14:paraId="46C68AE7"/>
    <w:p w14:paraId="5AFC9EFD"/>
    <w:p w14:paraId="07610873"/>
    <w:p w14:paraId="5901CBA2"/>
    <w:p w14:paraId="2087FEB3"/>
    <w:p w14:paraId="135F55F4"/>
    <w:p w14:paraId="77237D48"/>
    <w:p w14:paraId="5F012A39"/>
    <w:p w14:paraId="7C733815"/>
    <w:p w14:paraId="59669701"/>
    <w:p w14:paraId="1A0B3C60"/>
    <w:p w14:paraId="26407434"/>
    <w:p w14:paraId="444DAAAB"/>
    <w:p w14:paraId="2C22B2A7"/>
    <w:p w14:paraId="028739F4"/>
    <w:p w14:paraId="3E54A60C"/>
    <w:p w14:paraId="218EFD76">
      <w:pPr>
        <w:spacing w:line="360" w:lineRule="auto"/>
        <w:jc w:val="center"/>
        <w:rPr>
          <w:rFonts w:hint="default" w:ascii="仿宋" w:hAnsi="仿宋" w:eastAsia="仿宋" w:cs="仿宋"/>
          <w:b/>
          <w:sz w:val="24"/>
          <w:szCs w:val="24"/>
          <w:lang w:val="en-US" w:eastAsia="zh-CN"/>
        </w:rPr>
      </w:pPr>
    </w:p>
    <w:p w14:paraId="6C751B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ind w:left="0" w:right="0" w:firstLine="0"/>
        <w:jc w:val="center"/>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786256"/>
          <w:spacing w:val="0"/>
          <w:sz w:val="27"/>
          <w:szCs w:val="27"/>
          <w:shd w:val="clear" w:fill="FFFFFF"/>
        </w:rPr>
        <w:t>附表：投标单位报名登记表</w:t>
      </w:r>
    </w:p>
    <w:p w14:paraId="0FB901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786256"/>
          <w:spacing w:val="0"/>
          <w:sz w:val="27"/>
          <w:szCs w:val="27"/>
          <w:shd w:val="clear" w:fill="FFFFFF"/>
        </w:rPr>
        <w:t>项目名称：</w:t>
      </w:r>
    </w:p>
    <w:tbl>
      <w:tblPr>
        <w:tblStyle w:val="7"/>
        <w:tblW w:w="8385"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035"/>
        <w:gridCol w:w="5350"/>
      </w:tblGrid>
      <w:tr w14:paraId="3595C4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30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79CBB1D">
            <w:pPr>
              <w:pStyle w:val="5"/>
              <w:keepNext w:val="0"/>
              <w:keepLines w:val="0"/>
              <w:widowControl/>
              <w:suppressLineNumbers w:val="0"/>
              <w:wordWrap w:val="0"/>
              <w:spacing w:before="0" w:beforeAutospacing="0" w:after="135" w:afterAutospacing="0" w:line="480" w:lineRule="atLeast"/>
              <w:ind w:left="0" w:right="0"/>
              <w:jc w:val="center"/>
            </w:pPr>
            <w:r>
              <w:rPr>
                <w:rFonts w:hint="eastAsia" w:ascii="微软雅黑" w:hAnsi="微软雅黑" w:eastAsia="微软雅黑" w:cs="微软雅黑"/>
                <w:i w:val="0"/>
                <w:iCs w:val="0"/>
                <w:caps w:val="0"/>
                <w:color w:val="786256"/>
                <w:spacing w:val="0"/>
                <w:sz w:val="27"/>
                <w:szCs w:val="27"/>
              </w:rPr>
              <w:t>投标单位全称</w:t>
            </w:r>
          </w:p>
        </w:tc>
        <w:tc>
          <w:tcPr>
            <w:tcW w:w="53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3248A022">
            <w:pPr>
              <w:pStyle w:val="5"/>
              <w:keepNext w:val="0"/>
              <w:keepLines w:val="0"/>
              <w:widowControl/>
              <w:suppressLineNumbers w:val="0"/>
              <w:wordWrap w:val="0"/>
              <w:spacing w:before="75" w:beforeAutospacing="0" w:after="75" w:afterAutospacing="0"/>
              <w:ind w:left="0" w:right="0"/>
            </w:pPr>
            <w:r>
              <w:rPr>
                <w:rFonts w:hint="eastAsia" w:ascii="微软雅黑" w:hAnsi="微软雅黑" w:eastAsia="微软雅黑" w:cs="微软雅黑"/>
                <w:i w:val="0"/>
                <w:iCs w:val="0"/>
                <w:caps w:val="0"/>
                <w:color w:val="786256"/>
                <w:spacing w:val="0"/>
                <w:sz w:val="27"/>
                <w:szCs w:val="27"/>
              </w:rPr>
              <w:t> </w:t>
            </w:r>
          </w:p>
        </w:tc>
      </w:tr>
      <w:tr w14:paraId="172B99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661BBB8">
            <w:pPr>
              <w:pStyle w:val="5"/>
              <w:keepNext w:val="0"/>
              <w:keepLines w:val="0"/>
              <w:widowControl/>
              <w:suppressLineNumbers w:val="0"/>
              <w:wordWrap w:val="0"/>
              <w:spacing w:before="0" w:beforeAutospacing="0" w:after="135" w:afterAutospacing="0" w:line="480" w:lineRule="atLeast"/>
              <w:ind w:left="0" w:right="0"/>
              <w:jc w:val="center"/>
            </w:pPr>
            <w:r>
              <w:rPr>
                <w:rFonts w:hint="eastAsia" w:ascii="微软雅黑" w:hAnsi="微软雅黑" w:eastAsia="微软雅黑" w:cs="微软雅黑"/>
                <w:i w:val="0"/>
                <w:iCs w:val="0"/>
                <w:caps w:val="0"/>
                <w:color w:val="786256"/>
                <w:spacing w:val="0"/>
                <w:sz w:val="27"/>
                <w:szCs w:val="27"/>
              </w:rPr>
              <w:t>投标单位项目联系人</w:t>
            </w:r>
          </w:p>
        </w:tc>
        <w:tc>
          <w:tcPr>
            <w:tcW w:w="5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42B9004B">
            <w:pPr>
              <w:pStyle w:val="5"/>
              <w:keepNext w:val="0"/>
              <w:keepLines w:val="0"/>
              <w:widowControl/>
              <w:suppressLineNumbers w:val="0"/>
              <w:wordWrap w:val="0"/>
              <w:spacing w:before="75" w:beforeAutospacing="0" w:after="75" w:afterAutospacing="0"/>
              <w:ind w:left="0" w:right="0"/>
            </w:pPr>
            <w:r>
              <w:rPr>
                <w:rFonts w:hint="eastAsia" w:ascii="微软雅黑" w:hAnsi="微软雅黑" w:eastAsia="微软雅黑" w:cs="微软雅黑"/>
                <w:i w:val="0"/>
                <w:iCs w:val="0"/>
                <w:caps w:val="0"/>
                <w:color w:val="786256"/>
                <w:spacing w:val="0"/>
                <w:sz w:val="27"/>
                <w:szCs w:val="27"/>
              </w:rPr>
              <w:t> </w:t>
            </w:r>
          </w:p>
        </w:tc>
      </w:tr>
      <w:tr w14:paraId="4BB37D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7887015">
            <w:pPr>
              <w:pStyle w:val="5"/>
              <w:keepNext w:val="0"/>
              <w:keepLines w:val="0"/>
              <w:widowControl/>
              <w:suppressLineNumbers w:val="0"/>
              <w:wordWrap w:val="0"/>
              <w:spacing w:before="0" w:beforeAutospacing="0" w:after="135" w:afterAutospacing="0" w:line="480" w:lineRule="atLeast"/>
              <w:ind w:left="0" w:right="0"/>
              <w:jc w:val="center"/>
            </w:pPr>
            <w:r>
              <w:rPr>
                <w:rFonts w:hint="eastAsia" w:ascii="微软雅黑" w:hAnsi="微软雅黑" w:eastAsia="微软雅黑" w:cs="微软雅黑"/>
                <w:i w:val="0"/>
                <w:iCs w:val="0"/>
                <w:caps w:val="0"/>
                <w:color w:val="786256"/>
                <w:spacing w:val="0"/>
                <w:sz w:val="27"/>
                <w:szCs w:val="27"/>
              </w:rPr>
              <w:t>固定联系电话</w:t>
            </w:r>
          </w:p>
        </w:tc>
        <w:tc>
          <w:tcPr>
            <w:tcW w:w="5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0E292CF0">
            <w:pPr>
              <w:pStyle w:val="5"/>
              <w:keepNext w:val="0"/>
              <w:keepLines w:val="0"/>
              <w:widowControl/>
              <w:suppressLineNumbers w:val="0"/>
              <w:wordWrap w:val="0"/>
              <w:spacing w:before="75" w:beforeAutospacing="0" w:after="75" w:afterAutospacing="0"/>
              <w:ind w:left="0" w:right="0"/>
            </w:pPr>
            <w:r>
              <w:rPr>
                <w:rFonts w:hint="eastAsia" w:ascii="微软雅黑" w:hAnsi="微软雅黑" w:eastAsia="微软雅黑" w:cs="微软雅黑"/>
                <w:i w:val="0"/>
                <w:iCs w:val="0"/>
                <w:caps w:val="0"/>
                <w:color w:val="786256"/>
                <w:spacing w:val="0"/>
                <w:sz w:val="27"/>
                <w:szCs w:val="27"/>
              </w:rPr>
              <w:t> </w:t>
            </w:r>
          </w:p>
        </w:tc>
      </w:tr>
      <w:tr w14:paraId="6A0942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16FCF8D">
            <w:pPr>
              <w:pStyle w:val="5"/>
              <w:keepNext w:val="0"/>
              <w:keepLines w:val="0"/>
              <w:widowControl/>
              <w:suppressLineNumbers w:val="0"/>
              <w:wordWrap w:val="0"/>
              <w:spacing w:before="0" w:beforeAutospacing="0" w:after="135" w:afterAutospacing="0" w:line="480" w:lineRule="atLeast"/>
              <w:ind w:left="0" w:right="0"/>
              <w:jc w:val="center"/>
            </w:pPr>
            <w:r>
              <w:rPr>
                <w:rFonts w:hint="eastAsia" w:ascii="微软雅黑" w:hAnsi="微软雅黑" w:eastAsia="微软雅黑" w:cs="微软雅黑"/>
                <w:i w:val="0"/>
                <w:iCs w:val="0"/>
                <w:caps w:val="0"/>
                <w:color w:val="786256"/>
                <w:spacing w:val="0"/>
                <w:sz w:val="27"/>
                <w:szCs w:val="27"/>
              </w:rPr>
              <w:t>移动电话</w:t>
            </w:r>
          </w:p>
        </w:tc>
        <w:tc>
          <w:tcPr>
            <w:tcW w:w="5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1B9B4F1A">
            <w:pPr>
              <w:pStyle w:val="5"/>
              <w:keepNext w:val="0"/>
              <w:keepLines w:val="0"/>
              <w:widowControl/>
              <w:suppressLineNumbers w:val="0"/>
              <w:wordWrap w:val="0"/>
              <w:spacing w:before="75" w:beforeAutospacing="0" w:after="75" w:afterAutospacing="0"/>
              <w:ind w:left="0" w:right="0"/>
            </w:pPr>
            <w:r>
              <w:rPr>
                <w:rFonts w:hint="eastAsia" w:ascii="微软雅黑" w:hAnsi="微软雅黑" w:eastAsia="微软雅黑" w:cs="微软雅黑"/>
                <w:i w:val="0"/>
                <w:iCs w:val="0"/>
                <w:caps w:val="0"/>
                <w:color w:val="786256"/>
                <w:spacing w:val="0"/>
                <w:sz w:val="27"/>
                <w:szCs w:val="27"/>
              </w:rPr>
              <w:t> </w:t>
            </w:r>
          </w:p>
        </w:tc>
      </w:tr>
      <w:tr w14:paraId="4CE396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5863941">
            <w:pPr>
              <w:pStyle w:val="5"/>
              <w:keepNext w:val="0"/>
              <w:keepLines w:val="0"/>
              <w:widowControl/>
              <w:suppressLineNumbers w:val="0"/>
              <w:wordWrap w:val="0"/>
              <w:spacing w:before="0" w:beforeAutospacing="0" w:after="135" w:afterAutospacing="0" w:line="480" w:lineRule="atLeast"/>
              <w:ind w:left="0" w:right="0"/>
              <w:jc w:val="center"/>
            </w:pPr>
            <w:r>
              <w:rPr>
                <w:rFonts w:hint="eastAsia" w:ascii="微软雅黑" w:hAnsi="微软雅黑" w:eastAsia="微软雅黑" w:cs="微软雅黑"/>
                <w:i w:val="0"/>
                <w:iCs w:val="0"/>
                <w:caps w:val="0"/>
                <w:color w:val="786256"/>
                <w:spacing w:val="0"/>
                <w:sz w:val="27"/>
                <w:szCs w:val="27"/>
              </w:rPr>
              <w:t>投标单位具体地址</w:t>
            </w:r>
          </w:p>
        </w:tc>
        <w:tc>
          <w:tcPr>
            <w:tcW w:w="5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141C38B0">
            <w:pPr>
              <w:pStyle w:val="5"/>
              <w:keepNext w:val="0"/>
              <w:keepLines w:val="0"/>
              <w:widowControl/>
              <w:suppressLineNumbers w:val="0"/>
              <w:wordWrap w:val="0"/>
              <w:spacing w:before="75" w:beforeAutospacing="0" w:after="75" w:afterAutospacing="0"/>
              <w:ind w:left="0" w:right="0"/>
            </w:pPr>
            <w:r>
              <w:rPr>
                <w:rFonts w:hint="eastAsia" w:ascii="微软雅黑" w:hAnsi="微软雅黑" w:eastAsia="微软雅黑" w:cs="微软雅黑"/>
                <w:i w:val="0"/>
                <w:iCs w:val="0"/>
                <w:caps w:val="0"/>
                <w:color w:val="786256"/>
                <w:spacing w:val="0"/>
                <w:sz w:val="27"/>
                <w:szCs w:val="27"/>
              </w:rPr>
              <w:t> </w:t>
            </w:r>
          </w:p>
        </w:tc>
      </w:tr>
      <w:tr w14:paraId="2ED159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AF13F8D">
            <w:pPr>
              <w:pStyle w:val="5"/>
              <w:keepNext w:val="0"/>
              <w:keepLines w:val="0"/>
              <w:widowControl/>
              <w:suppressLineNumbers w:val="0"/>
              <w:wordWrap w:val="0"/>
              <w:spacing w:before="0" w:beforeAutospacing="0" w:after="135" w:afterAutospacing="0" w:line="480" w:lineRule="atLeast"/>
              <w:ind w:left="0" w:right="0"/>
              <w:jc w:val="center"/>
            </w:pPr>
            <w:r>
              <w:rPr>
                <w:rFonts w:hint="eastAsia" w:ascii="微软雅黑" w:hAnsi="微软雅黑" w:eastAsia="微软雅黑" w:cs="微软雅黑"/>
                <w:i w:val="0"/>
                <w:iCs w:val="0"/>
                <w:caps w:val="0"/>
                <w:color w:val="786256"/>
                <w:spacing w:val="0"/>
                <w:sz w:val="27"/>
                <w:szCs w:val="27"/>
              </w:rPr>
              <w:t>邮政编码</w:t>
            </w:r>
          </w:p>
        </w:tc>
        <w:tc>
          <w:tcPr>
            <w:tcW w:w="5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05B3CDE1">
            <w:pPr>
              <w:pStyle w:val="5"/>
              <w:keepNext w:val="0"/>
              <w:keepLines w:val="0"/>
              <w:widowControl/>
              <w:suppressLineNumbers w:val="0"/>
              <w:wordWrap w:val="0"/>
              <w:spacing w:before="75" w:beforeAutospacing="0" w:after="75" w:afterAutospacing="0"/>
              <w:ind w:left="0" w:right="0"/>
            </w:pPr>
            <w:r>
              <w:rPr>
                <w:rFonts w:hint="eastAsia" w:ascii="微软雅黑" w:hAnsi="微软雅黑" w:eastAsia="微软雅黑" w:cs="微软雅黑"/>
                <w:i w:val="0"/>
                <w:iCs w:val="0"/>
                <w:caps w:val="0"/>
                <w:color w:val="786256"/>
                <w:spacing w:val="0"/>
                <w:sz w:val="27"/>
                <w:szCs w:val="27"/>
              </w:rPr>
              <w:t> </w:t>
            </w:r>
          </w:p>
        </w:tc>
      </w:tr>
      <w:tr w14:paraId="43D004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847AFB4">
            <w:pPr>
              <w:pStyle w:val="5"/>
              <w:keepNext w:val="0"/>
              <w:keepLines w:val="0"/>
              <w:widowControl/>
              <w:suppressLineNumbers w:val="0"/>
              <w:wordWrap w:val="0"/>
              <w:spacing w:before="0" w:beforeAutospacing="0" w:after="135" w:afterAutospacing="0" w:line="480" w:lineRule="atLeast"/>
              <w:ind w:left="0" w:right="0"/>
              <w:jc w:val="center"/>
            </w:pPr>
            <w:r>
              <w:rPr>
                <w:rFonts w:hint="eastAsia" w:ascii="微软雅黑" w:hAnsi="微软雅黑" w:eastAsia="微软雅黑" w:cs="微软雅黑"/>
                <w:i w:val="0"/>
                <w:iCs w:val="0"/>
                <w:caps w:val="0"/>
                <w:color w:val="786256"/>
                <w:spacing w:val="0"/>
                <w:sz w:val="27"/>
                <w:szCs w:val="27"/>
              </w:rPr>
              <w:t>报名人签字</w:t>
            </w:r>
          </w:p>
        </w:tc>
        <w:tc>
          <w:tcPr>
            <w:tcW w:w="5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69647CBC">
            <w:pPr>
              <w:pStyle w:val="5"/>
              <w:keepNext w:val="0"/>
              <w:keepLines w:val="0"/>
              <w:widowControl/>
              <w:suppressLineNumbers w:val="0"/>
              <w:wordWrap w:val="0"/>
              <w:spacing w:before="75" w:beforeAutospacing="0" w:after="75" w:afterAutospacing="0"/>
              <w:ind w:left="0" w:right="0"/>
            </w:pPr>
            <w:r>
              <w:rPr>
                <w:rFonts w:hint="eastAsia" w:ascii="微软雅黑" w:hAnsi="微软雅黑" w:eastAsia="微软雅黑" w:cs="微软雅黑"/>
                <w:i w:val="0"/>
                <w:iCs w:val="0"/>
                <w:caps w:val="0"/>
                <w:color w:val="786256"/>
                <w:spacing w:val="0"/>
                <w:sz w:val="27"/>
                <w:szCs w:val="27"/>
              </w:rPr>
              <w:t> </w:t>
            </w:r>
          </w:p>
        </w:tc>
      </w:tr>
      <w:tr w14:paraId="5B816F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EAA4476">
            <w:pPr>
              <w:pStyle w:val="5"/>
              <w:keepNext w:val="0"/>
              <w:keepLines w:val="0"/>
              <w:widowControl/>
              <w:suppressLineNumbers w:val="0"/>
              <w:wordWrap w:val="0"/>
              <w:spacing w:before="0" w:beforeAutospacing="0" w:after="135" w:afterAutospacing="0" w:line="480" w:lineRule="atLeast"/>
              <w:ind w:left="0" w:right="0"/>
              <w:jc w:val="center"/>
            </w:pPr>
            <w:r>
              <w:rPr>
                <w:rFonts w:hint="eastAsia" w:ascii="微软雅黑" w:hAnsi="微软雅黑" w:eastAsia="微软雅黑" w:cs="微软雅黑"/>
                <w:i w:val="0"/>
                <w:iCs w:val="0"/>
                <w:caps w:val="0"/>
                <w:color w:val="786256"/>
                <w:spacing w:val="0"/>
                <w:sz w:val="27"/>
                <w:szCs w:val="27"/>
              </w:rPr>
              <w:t>联系电话</w:t>
            </w:r>
          </w:p>
        </w:tc>
        <w:tc>
          <w:tcPr>
            <w:tcW w:w="5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5FB85C31">
            <w:pPr>
              <w:pStyle w:val="5"/>
              <w:keepNext w:val="0"/>
              <w:keepLines w:val="0"/>
              <w:widowControl/>
              <w:suppressLineNumbers w:val="0"/>
              <w:wordWrap w:val="0"/>
              <w:spacing w:before="75" w:beforeAutospacing="0" w:after="75" w:afterAutospacing="0"/>
              <w:ind w:left="0" w:right="0"/>
            </w:pPr>
            <w:r>
              <w:rPr>
                <w:rFonts w:hint="eastAsia" w:ascii="微软雅黑" w:hAnsi="微软雅黑" w:eastAsia="微软雅黑" w:cs="微软雅黑"/>
                <w:i w:val="0"/>
                <w:iCs w:val="0"/>
                <w:caps w:val="0"/>
                <w:color w:val="786256"/>
                <w:spacing w:val="0"/>
                <w:sz w:val="27"/>
                <w:szCs w:val="27"/>
              </w:rPr>
              <w:t> </w:t>
            </w:r>
          </w:p>
        </w:tc>
      </w:tr>
      <w:tr w14:paraId="778313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3550560">
            <w:pPr>
              <w:pStyle w:val="5"/>
              <w:keepNext w:val="0"/>
              <w:keepLines w:val="0"/>
              <w:widowControl/>
              <w:suppressLineNumbers w:val="0"/>
              <w:wordWrap w:val="0"/>
              <w:spacing w:before="0" w:beforeAutospacing="0" w:after="135" w:afterAutospacing="0" w:line="480" w:lineRule="atLeast"/>
              <w:ind w:left="0" w:right="0"/>
              <w:jc w:val="center"/>
            </w:pPr>
            <w:r>
              <w:rPr>
                <w:rFonts w:hint="eastAsia" w:ascii="微软雅黑" w:hAnsi="微软雅黑" w:eastAsia="微软雅黑" w:cs="微软雅黑"/>
                <w:i w:val="0"/>
                <w:iCs w:val="0"/>
                <w:caps w:val="0"/>
                <w:color w:val="786256"/>
                <w:spacing w:val="0"/>
                <w:sz w:val="27"/>
                <w:szCs w:val="27"/>
              </w:rPr>
              <w:t>电子邮箱</w:t>
            </w:r>
          </w:p>
        </w:tc>
        <w:tc>
          <w:tcPr>
            <w:tcW w:w="5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51D57E3F">
            <w:pPr>
              <w:pStyle w:val="5"/>
              <w:keepNext w:val="0"/>
              <w:keepLines w:val="0"/>
              <w:widowControl/>
              <w:suppressLineNumbers w:val="0"/>
              <w:wordWrap w:val="0"/>
              <w:spacing w:before="75" w:beforeAutospacing="0" w:after="75" w:afterAutospacing="0"/>
              <w:ind w:left="0" w:right="0"/>
            </w:pPr>
            <w:r>
              <w:rPr>
                <w:rFonts w:hint="eastAsia" w:ascii="微软雅黑" w:hAnsi="微软雅黑" w:eastAsia="微软雅黑" w:cs="微软雅黑"/>
                <w:i w:val="0"/>
                <w:iCs w:val="0"/>
                <w:caps w:val="0"/>
                <w:color w:val="786256"/>
                <w:spacing w:val="0"/>
                <w:sz w:val="27"/>
                <w:szCs w:val="27"/>
              </w:rPr>
              <w:t> </w:t>
            </w:r>
          </w:p>
        </w:tc>
      </w:tr>
      <w:tr w14:paraId="5B5617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00BD64B">
            <w:pPr>
              <w:pStyle w:val="5"/>
              <w:keepNext w:val="0"/>
              <w:keepLines w:val="0"/>
              <w:widowControl/>
              <w:suppressLineNumbers w:val="0"/>
              <w:wordWrap w:val="0"/>
              <w:spacing w:before="0" w:beforeAutospacing="0" w:after="135" w:afterAutospacing="0" w:line="480" w:lineRule="atLeast"/>
              <w:ind w:left="0" w:right="0"/>
              <w:jc w:val="center"/>
            </w:pPr>
            <w:r>
              <w:rPr>
                <w:rFonts w:hint="eastAsia" w:ascii="微软雅黑" w:hAnsi="微软雅黑" w:eastAsia="微软雅黑" w:cs="微软雅黑"/>
                <w:i w:val="0"/>
                <w:iCs w:val="0"/>
                <w:caps w:val="0"/>
                <w:color w:val="786256"/>
                <w:spacing w:val="0"/>
                <w:sz w:val="27"/>
                <w:szCs w:val="27"/>
              </w:rPr>
              <w:t>报名时间</w:t>
            </w:r>
          </w:p>
        </w:tc>
        <w:tc>
          <w:tcPr>
            <w:tcW w:w="5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50928DD8">
            <w:pPr>
              <w:pStyle w:val="5"/>
              <w:keepNext w:val="0"/>
              <w:keepLines w:val="0"/>
              <w:widowControl/>
              <w:suppressLineNumbers w:val="0"/>
              <w:wordWrap w:val="0"/>
              <w:spacing w:before="75" w:beforeAutospacing="0" w:after="75" w:afterAutospacing="0"/>
              <w:ind w:left="0" w:right="0"/>
            </w:pPr>
            <w:r>
              <w:rPr>
                <w:rFonts w:hint="eastAsia" w:ascii="微软雅黑" w:hAnsi="微软雅黑" w:eastAsia="微软雅黑" w:cs="微软雅黑"/>
                <w:i w:val="0"/>
                <w:iCs w:val="0"/>
                <w:caps w:val="0"/>
                <w:color w:val="786256"/>
                <w:spacing w:val="0"/>
                <w:sz w:val="27"/>
                <w:szCs w:val="27"/>
              </w:rPr>
              <w:t> </w:t>
            </w:r>
          </w:p>
        </w:tc>
      </w:tr>
      <w:tr w14:paraId="78BF08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30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4F2478A">
            <w:pPr>
              <w:pStyle w:val="5"/>
              <w:keepNext w:val="0"/>
              <w:keepLines w:val="0"/>
              <w:widowControl/>
              <w:suppressLineNumbers w:val="0"/>
              <w:wordWrap w:val="0"/>
              <w:spacing w:before="0" w:beforeAutospacing="0" w:after="135" w:afterAutospacing="0" w:line="480" w:lineRule="atLeast"/>
              <w:ind w:left="0" w:right="0"/>
              <w:jc w:val="center"/>
            </w:pPr>
            <w:r>
              <w:rPr>
                <w:rFonts w:hint="eastAsia" w:ascii="微软雅黑" w:hAnsi="微软雅黑" w:eastAsia="微软雅黑" w:cs="微软雅黑"/>
                <w:i w:val="0"/>
                <w:iCs w:val="0"/>
                <w:caps w:val="0"/>
                <w:color w:val="786256"/>
                <w:spacing w:val="0"/>
                <w:sz w:val="27"/>
                <w:szCs w:val="27"/>
              </w:rPr>
              <w:t>备  注</w:t>
            </w:r>
          </w:p>
        </w:tc>
        <w:tc>
          <w:tcPr>
            <w:tcW w:w="0" w:type="auto"/>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63F8C81E">
            <w:pPr>
              <w:pStyle w:val="5"/>
              <w:keepNext w:val="0"/>
              <w:keepLines w:val="0"/>
              <w:widowControl/>
              <w:suppressLineNumbers w:val="0"/>
              <w:wordWrap w:val="0"/>
              <w:spacing w:before="75" w:beforeAutospacing="0" w:after="75" w:afterAutospacing="0"/>
              <w:ind w:left="0" w:right="0"/>
            </w:pPr>
            <w:r>
              <w:rPr>
                <w:rFonts w:hint="eastAsia" w:ascii="微软雅黑" w:hAnsi="微软雅黑" w:eastAsia="微软雅黑" w:cs="微软雅黑"/>
                <w:i w:val="0"/>
                <w:iCs w:val="0"/>
                <w:caps w:val="0"/>
                <w:color w:val="786256"/>
                <w:spacing w:val="0"/>
                <w:sz w:val="27"/>
                <w:szCs w:val="27"/>
              </w:rPr>
              <w:t> </w:t>
            </w:r>
          </w:p>
        </w:tc>
      </w:tr>
    </w:tbl>
    <w:p w14:paraId="215BCBAB">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 </w:t>
      </w:r>
    </w:p>
    <w:p w14:paraId="0C96D6F3">
      <w:pPr>
        <w:rPr>
          <w:rFonts w:hint="eastAsia"/>
          <w:b/>
          <w:bCs/>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4A571"/>
    <w:multiLevelType w:val="singleLevel"/>
    <w:tmpl w:val="0244A571"/>
    <w:lvl w:ilvl="0" w:tentative="0">
      <w:start w:val="4"/>
      <w:numFmt w:val="decimal"/>
      <w:lvlText w:val="%1."/>
      <w:lvlJc w:val="left"/>
    </w:lvl>
  </w:abstractNum>
  <w:abstractNum w:abstractNumId="1">
    <w:nsid w:val="39733A07"/>
    <w:multiLevelType w:val="multilevel"/>
    <w:tmpl w:val="39733A0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91B21"/>
    <w:rsid w:val="0F1F5691"/>
    <w:rsid w:val="11382438"/>
    <w:rsid w:val="30113FD0"/>
    <w:rsid w:val="301528CB"/>
    <w:rsid w:val="53473E3E"/>
    <w:rsid w:val="579D73D6"/>
    <w:rsid w:val="5D29014A"/>
    <w:rsid w:val="616E7A0A"/>
    <w:rsid w:val="62474235"/>
    <w:rsid w:val="65644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widowControl w:val="0"/>
      <w:spacing w:line="360" w:lineRule="auto"/>
      <w:jc w:val="both"/>
    </w:pPr>
    <w:rPr>
      <w:rFonts w:ascii="宋体" w:hAnsi="宋体" w:eastAsia="宋体" w:cs="Times New Roman"/>
      <w:b/>
      <w:kern w:val="2"/>
      <w:sz w:val="24"/>
      <w:szCs w:val="20"/>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next w:val="1"/>
    <w:unhideWhenUsed/>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4870</Words>
  <Characters>5580</Characters>
  <Lines>0</Lines>
  <Paragraphs>0</Paragraphs>
  <TotalTime>16</TotalTime>
  <ScaleCrop>false</ScaleCrop>
  <LinksUpToDate>false</LinksUpToDate>
  <CharactersWithSpaces>5824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2025-04-22T02:34:00Z</dcterms:created>
  <dc:creator>Administrator</dc:creator>
  <cp:lastModifiedBy>悠悠岸乡</cp:lastModifiedBy>
  <cp:lastPrinted>2025-05-06T03:44:00Z</cp:lastPrinted>
  <dcterms:modified xsi:type="dcterms:W3CDTF">2025-05-07T07:37:16Z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eyJoZGlkIjoiZjYzZTk3ZDExOGU0MDM4YTRhZWM5ODg5NzhlZmVlMDEiLCJ1c2VySWQiOiIyMzkwMzc2OTMifQ==</vt:lpwstr>
  </property>
  <property fmtid="{D5CDD505-2E9C-101B-9397-08002B2CF9AE}" pid="4" name="ICV">
    <vt:lpwstr>4C97864EEDC241638DC28AE7E01AB0DB_12</vt:lpwstr>
  </property>
</Properties>
</file>